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6CC1" w14:textId="43709FAB" w:rsidR="001A2D7C" w:rsidRDefault="00D313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9E0047">
          <w:rPr>
            <w:b/>
            <w:sz w:val="24"/>
          </w:rPr>
          <w:t>7</w:t>
        </w:r>
      </w:fldSimple>
      <w:r>
        <w:rPr>
          <w:b/>
          <w:i/>
          <w:sz w:val="28"/>
        </w:rPr>
        <w:tab/>
      </w:r>
      <w:r w:rsidR="007D1386" w:rsidRPr="007D1386">
        <w:rPr>
          <w:b/>
          <w:i/>
          <w:sz w:val="28"/>
          <w:lang w:val="en-US"/>
        </w:rPr>
        <w:t>R4-2521823</w:t>
      </w:r>
    </w:p>
    <w:p w14:paraId="78E06CC2" w14:textId="476B9E30" w:rsidR="001A2D7C" w:rsidRDefault="009E0047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Dallas</w:t>
      </w:r>
      <w:r w:rsidR="00D313D2">
        <w:rPr>
          <w:b/>
          <w:sz w:val="24"/>
        </w:rPr>
        <w:t xml:space="preserve">, </w:t>
      </w:r>
      <w:r>
        <w:rPr>
          <w:b/>
          <w:sz w:val="24"/>
          <w:lang w:val="en-US"/>
        </w:rPr>
        <w:t>USA</w:t>
      </w:r>
      <w:r w:rsidR="00D313D2">
        <w:rPr>
          <w:b/>
          <w:sz w:val="24"/>
        </w:rPr>
        <w:t xml:space="preserve">, </w:t>
      </w:r>
      <w:r w:rsidR="00D313D2">
        <w:fldChar w:fldCharType="begin"/>
      </w:r>
      <w:r w:rsidR="00D313D2">
        <w:instrText xml:space="preserve"> DOCPROPERTY  StartDate  \* MERGEFORMAT </w:instrText>
      </w:r>
      <w:r w:rsidR="00D313D2">
        <w:fldChar w:fldCharType="separate"/>
      </w:r>
      <w:r w:rsidR="00D313D2">
        <w:rPr>
          <w:b/>
          <w:sz w:val="24"/>
          <w:lang w:val="en-US"/>
        </w:rPr>
        <w:t>07</w:t>
      </w:r>
      <w:proofErr w:type="spellStart"/>
      <w:r w:rsidR="00D313D2">
        <w:rPr>
          <w:b/>
          <w:sz w:val="24"/>
          <w:vertAlign w:val="superscript"/>
        </w:rPr>
        <w:t>th</w:t>
      </w:r>
      <w:proofErr w:type="spellEnd"/>
      <w:r w:rsidR="00D313D2">
        <w:rPr>
          <w:b/>
          <w:sz w:val="24"/>
        </w:rPr>
        <w:t xml:space="preserve"> </w:t>
      </w:r>
      <w:r w:rsidR="00D313D2">
        <w:rPr>
          <w:b/>
          <w:sz w:val="24"/>
        </w:rPr>
        <w:fldChar w:fldCharType="end"/>
      </w:r>
      <w:r w:rsidR="00D313D2">
        <w:rPr>
          <w:b/>
          <w:sz w:val="24"/>
        </w:rPr>
        <w:t xml:space="preserve">– </w:t>
      </w:r>
      <w:r w:rsidR="00D313D2">
        <w:rPr>
          <w:b/>
          <w:sz w:val="24"/>
          <w:lang w:val="en-US"/>
        </w:rPr>
        <w:t>11</w:t>
      </w:r>
      <w:proofErr w:type="spellStart"/>
      <w:r w:rsidR="00D313D2">
        <w:rPr>
          <w:b/>
          <w:sz w:val="24"/>
          <w:vertAlign w:val="superscript"/>
        </w:rPr>
        <w:t>th</w:t>
      </w:r>
      <w:proofErr w:type="spellEnd"/>
      <w:r w:rsidR="00D313D2">
        <w:rPr>
          <w:b/>
          <w:sz w:val="24"/>
        </w:rPr>
        <w:t xml:space="preserve"> </w:t>
      </w:r>
      <w:r w:rsidR="00D313D2">
        <w:rPr>
          <w:b/>
          <w:sz w:val="24"/>
          <w:lang w:val="en-US"/>
        </w:rPr>
        <w:t>April</w:t>
      </w:r>
      <w:r w:rsidR="00D313D2">
        <w:rPr>
          <w:b/>
          <w:sz w:val="24"/>
        </w:rPr>
        <w:t xml:space="preserve"> 202</w:t>
      </w:r>
      <w:r w:rsidR="00D313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D7C" w14:paraId="78E06C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06CC3" w14:textId="77777777" w:rsidR="001A2D7C" w:rsidRDefault="00D313D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A2D7C" w14:paraId="78E06C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C5" w14:textId="77777777" w:rsidR="001A2D7C" w:rsidRDefault="00D313D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2D7C" w14:paraId="78E06C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C7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E06CC9" w14:textId="77777777" w:rsidR="001A2D7C" w:rsidRDefault="001A2D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E06CCA" w14:textId="77777777" w:rsidR="001A2D7C" w:rsidRDefault="00D313D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</w:fldSimple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78E06CCB" w14:textId="77777777" w:rsidR="001A2D7C" w:rsidRDefault="00D313D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06CCC" w14:textId="77777777" w:rsidR="001A2D7C" w:rsidRDefault="00D313D2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8E06CCD" w14:textId="77777777" w:rsidR="001A2D7C" w:rsidRDefault="00D313D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E06CCE" w14:textId="77777777" w:rsidR="001A2D7C" w:rsidRDefault="00D313D2">
            <w:pPr>
              <w:pStyle w:val="CRCoverPage"/>
              <w:spacing w:after="0"/>
              <w:jc w:val="center"/>
              <w:rPr>
                <w:b/>
                <w:lang w:val="sv-SE"/>
              </w:rPr>
            </w:pPr>
            <w:r>
              <w:rPr>
                <w:lang w:val="sv-SE"/>
              </w:rPr>
              <w:t>&lt;&gt;</w:t>
            </w:r>
          </w:p>
        </w:tc>
        <w:tc>
          <w:tcPr>
            <w:tcW w:w="2410" w:type="dxa"/>
          </w:tcPr>
          <w:p w14:paraId="78E06CCF" w14:textId="77777777" w:rsidR="001A2D7C" w:rsidRDefault="00D313D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06CD0" w14:textId="64455011" w:rsidR="001A2D7C" w:rsidRDefault="00D313D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9E0047">
                <w:rPr>
                  <w:b/>
                  <w:sz w:val="28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06CD1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C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D3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C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06CD5" w14:textId="77777777" w:rsidR="001A2D7C" w:rsidRDefault="00D313D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2D7C" w14:paraId="78E06CD8" w14:textId="77777777">
        <w:tc>
          <w:tcPr>
            <w:tcW w:w="9641" w:type="dxa"/>
            <w:gridSpan w:val="9"/>
          </w:tcPr>
          <w:p w14:paraId="78E06CD7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E06CD9" w14:textId="77777777" w:rsidR="001A2D7C" w:rsidRDefault="001A2D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D7C" w14:paraId="78E06CE3" w14:textId="77777777">
        <w:tc>
          <w:tcPr>
            <w:tcW w:w="2835" w:type="dxa"/>
          </w:tcPr>
          <w:p w14:paraId="78E06CDA" w14:textId="77777777" w:rsidR="001A2D7C" w:rsidRDefault="00D31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E06CDB" w14:textId="77777777" w:rsidR="001A2D7C" w:rsidRDefault="00D313D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06CDC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06CDD" w14:textId="77777777" w:rsidR="001A2D7C" w:rsidRDefault="00D313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CDE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78E06CDF" w14:textId="77777777" w:rsidR="001A2D7C" w:rsidRDefault="00D313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06CE0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E06CE1" w14:textId="77777777" w:rsidR="001A2D7C" w:rsidRDefault="00D313D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CE2" w14:textId="77777777" w:rsidR="001A2D7C" w:rsidRDefault="001A2D7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E06CE4" w14:textId="77777777" w:rsidR="001A2D7C" w:rsidRDefault="001A2D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D7C" w14:paraId="78E06CE6" w14:textId="77777777">
        <w:tc>
          <w:tcPr>
            <w:tcW w:w="9640" w:type="dxa"/>
            <w:gridSpan w:val="11"/>
          </w:tcPr>
          <w:p w14:paraId="78E06CE5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E06CE7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CE8" w14:textId="44124A72" w:rsidR="001A2D7C" w:rsidRDefault="00D313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Draft CR for Rel-19 </w:t>
            </w:r>
            <w:r w:rsidR="00683056">
              <w:rPr>
                <w:lang w:val="en-US"/>
              </w:rPr>
              <w:t xml:space="preserve">ATG </w:t>
            </w:r>
            <w:r>
              <w:rPr>
                <w:lang w:val="en-US"/>
              </w:rPr>
              <w:t>TC on</w:t>
            </w:r>
            <w:r w:rsidR="00683056">
              <w:rPr>
                <w:lang w:val="en-US"/>
              </w:rPr>
              <w:t xml:space="preserve"> </w:t>
            </w:r>
            <w:proofErr w:type="spellStart"/>
            <w:r w:rsidR="00683056" w:rsidRPr="00683056">
              <w:rPr>
                <w:lang w:val="en-US"/>
              </w:rPr>
              <w:t>SCell</w:t>
            </w:r>
            <w:proofErr w:type="spellEnd"/>
            <w:r w:rsidR="00683056" w:rsidRPr="00683056">
              <w:rPr>
                <w:lang w:val="en-US"/>
              </w:rPr>
              <w:t xml:space="preserve"> Activation and deactivation of unknown </w:t>
            </w:r>
            <w:proofErr w:type="spellStart"/>
            <w:r w:rsidR="00683056" w:rsidRPr="00683056">
              <w:rPr>
                <w:lang w:val="en-US"/>
              </w:rPr>
              <w:t>SCell</w:t>
            </w:r>
            <w:proofErr w:type="spellEnd"/>
            <w:r w:rsidR="00683056" w:rsidRPr="00683056">
              <w:rPr>
                <w:lang w:val="en-US"/>
              </w:rPr>
              <w:t xml:space="preserve"> in FR1 in non-DRX</w:t>
            </w:r>
          </w:p>
        </w:tc>
      </w:tr>
      <w:tr w:rsidR="001A2D7C" w14:paraId="78E06C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EA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6CEB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ED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06CEE" w14:textId="77777777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A2D7C" w14:paraId="78E06C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0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06CF1" w14:textId="77777777" w:rsidR="001A2D7C" w:rsidRDefault="00D313D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A2D7C" w14:paraId="78E06C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3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6CF4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6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06CF7" w14:textId="683CC5E4" w:rsidR="001A2D7C" w:rsidRPr="00954428" w:rsidRDefault="00954428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954428">
              <w:rPr>
                <w:lang w:val="sv-SE"/>
              </w:rPr>
              <w:t>NR_ATG_enh_RRM</w:t>
            </w:r>
            <w:r w:rsidR="00D313D2" w:rsidRPr="00954428">
              <w:rPr>
                <w:lang w:val="sv-SE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8E06CF8" w14:textId="77777777" w:rsidR="001A2D7C" w:rsidRPr="00954428" w:rsidRDefault="001A2D7C">
            <w:pPr>
              <w:pStyle w:val="CRCoverPage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06CF9" w14:textId="77777777" w:rsidR="001A2D7C" w:rsidRDefault="00D313D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6CFA" w14:textId="0DF2A885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 w:rsidR="00683056">
              <w:rPr>
                <w:lang w:val="sv-SE"/>
              </w:rPr>
              <w:t>11</w:t>
            </w:r>
            <w:r>
              <w:t>-</w:t>
            </w:r>
            <w:r w:rsidR="00683056">
              <w:rPr>
                <w:lang w:val="sv-SE"/>
              </w:rPr>
              <w:t>10</w:t>
            </w:r>
          </w:p>
        </w:tc>
      </w:tr>
      <w:tr w:rsidR="001A2D7C" w14:paraId="78E06D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C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06CFD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06CFE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06CFF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06D00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0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E06D02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06D03" w14:textId="77777777" w:rsidR="001A2D7C" w:rsidRDefault="00D313D2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06D04" w14:textId="77777777" w:rsidR="001A2D7C" w:rsidRDefault="001A2D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06D05" w14:textId="77777777" w:rsidR="001A2D7C" w:rsidRDefault="00D313D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6D06" w14:textId="77777777" w:rsidR="001A2D7C" w:rsidRDefault="00D313D2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1A2D7C" w14:paraId="78E06D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06D08" w14:textId="77777777" w:rsidR="001A2D7C" w:rsidRDefault="001A2D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06D09" w14:textId="77777777" w:rsidR="001A2D7C" w:rsidRDefault="00D313D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8E06D0A" w14:textId="77777777" w:rsidR="001A2D7C" w:rsidRDefault="00D313D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06D0B" w14:textId="77777777" w:rsidR="001A2D7C" w:rsidRDefault="00D31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A2D7C" w14:paraId="78E06D0F" w14:textId="77777777">
        <w:tc>
          <w:tcPr>
            <w:tcW w:w="1843" w:type="dxa"/>
          </w:tcPr>
          <w:p w14:paraId="78E06D0D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06D0E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06D10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D11" w14:textId="6516E3CD" w:rsidR="001A2D7C" w:rsidRPr="00AF011D" w:rsidRDefault="00D313D2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US"/>
              </w:rPr>
              <w:t xml:space="preserve">To introduce new Test Cases for </w:t>
            </w:r>
            <w:proofErr w:type="spellStart"/>
            <w:r w:rsidR="00954428" w:rsidRPr="00683056">
              <w:rPr>
                <w:lang w:val="en-US"/>
              </w:rPr>
              <w:t>SCell</w:t>
            </w:r>
            <w:proofErr w:type="spellEnd"/>
            <w:r w:rsidR="00954428" w:rsidRPr="00683056">
              <w:rPr>
                <w:lang w:val="en-US"/>
              </w:rPr>
              <w:t xml:space="preserve"> Activation and deactivation of unknown </w:t>
            </w:r>
            <w:proofErr w:type="spellStart"/>
            <w:r w:rsidR="00954428" w:rsidRPr="00683056">
              <w:rPr>
                <w:lang w:val="en-US"/>
              </w:rPr>
              <w:t>SCell</w:t>
            </w:r>
            <w:proofErr w:type="spellEnd"/>
            <w:r w:rsidR="00954428" w:rsidRPr="00683056">
              <w:rPr>
                <w:lang w:val="en-US"/>
              </w:rPr>
              <w:t xml:space="preserve"> in FR1 in non-DRX</w:t>
            </w:r>
            <w:r w:rsidR="00AF011D">
              <w:rPr>
                <w:lang w:val="en-US"/>
              </w:rPr>
              <w:t xml:space="preserve"> </w:t>
            </w:r>
            <w:r w:rsidR="00AF011D" w:rsidRPr="00AF011D">
              <w:rPr>
                <w:lang w:val="en-SE"/>
              </w:rPr>
              <w:t>(together with interruption requirement verification)</w:t>
            </w:r>
            <w:r>
              <w:rPr>
                <w:lang w:val="en-US"/>
              </w:rPr>
              <w:t>.</w:t>
            </w:r>
          </w:p>
        </w:tc>
      </w:tr>
      <w:tr w:rsidR="001A2D7C" w14:paraId="78E06D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3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14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6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06D17" w14:textId="77777777" w:rsidR="001A2D7C" w:rsidRDefault="00D313D2">
            <w:pPr>
              <w:pStyle w:val="CRCoverPage"/>
              <w:spacing w:after="0"/>
              <w:ind w:left="820"/>
              <w:rPr>
                <w:lang w:val="zh-CN"/>
              </w:rPr>
            </w:pPr>
            <w:r>
              <w:rPr>
                <w:lang w:val="zh-CN"/>
              </w:rPr>
              <w:t>Adding the following test cases:</w:t>
            </w:r>
          </w:p>
          <w:p w14:paraId="59C1D52A" w14:textId="77777777" w:rsidR="00AF011D" w:rsidRDefault="00AF011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proofErr w:type="spellStart"/>
            <w:r w:rsidRPr="00683056">
              <w:rPr>
                <w:lang w:val="en-US"/>
              </w:rPr>
              <w:t>SCell</w:t>
            </w:r>
            <w:proofErr w:type="spellEnd"/>
            <w:r w:rsidRPr="00683056">
              <w:rPr>
                <w:lang w:val="en-US"/>
              </w:rPr>
              <w:t xml:space="preserve"> Activation and deactivation of unknown </w:t>
            </w:r>
            <w:proofErr w:type="spellStart"/>
            <w:r w:rsidRPr="00683056">
              <w:rPr>
                <w:lang w:val="en-US"/>
              </w:rPr>
              <w:t>SCell</w:t>
            </w:r>
            <w:proofErr w:type="spellEnd"/>
            <w:r w:rsidRPr="00683056">
              <w:rPr>
                <w:lang w:val="en-US"/>
              </w:rPr>
              <w:t xml:space="preserve"> in FR1 in non-DRX</w:t>
            </w:r>
          </w:p>
          <w:p w14:paraId="78E06D1A" w14:textId="0D80C1FF" w:rsidR="001A2D7C" w:rsidRDefault="00F96446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>
              <w:rPr>
                <w:lang w:val="en-SE"/>
              </w:rPr>
              <w:t>I</w:t>
            </w:r>
            <w:r w:rsidRPr="00AF011D">
              <w:rPr>
                <w:lang w:val="en-SE"/>
              </w:rPr>
              <w:t>nterruption requirement verification</w:t>
            </w:r>
          </w:p>
        </w:tc>
      </w:tr>
      <w:tr w:rsidR="001A2D7C" w14:paraId="78E06D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C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1D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06D1F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20" w14:textId="29C8F592" w:rsidR="001A2D7C" w:rsidRDefault="00BD15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538">
              <w:rPr>
                <w:lang w:val="en-US"/>
              </w:rPr>
              <w:t xml:space="preserve">Without this test case, UE behavior for unknown </w:t>
            </w:r>
            <w:proofErr w:type="spellStart"/>
            <w:r w:rsidRPr="00BD1538">
              <w:rPr>
                <w:lang w:val="en-US"/>
              </w:rPr>
              <w:t>SCell</w:t>
            </w:r>
            <w:proofErr w:type="spellEnd"/>
            <w:r w:rsidRPr="00BD1538">
              <w:rPr>
                <w:lang w:val="en-US"/>
              </w:rPr>
              <w:t xml:space="preserve"> activation and deactivation in ATG FR1 non-DRX operation cannot be verified</w:t>
            </w:r>
            <w:r w:rsidR="00D313D2">
              <w:rPr>
                <w:lang w:val="en-US"/>
              </w:rPr>
              <w:t>.</w:t>
            </w:r>
          </w:p>
        </w:tc>
      </w:tr>
      <w:tr w:rsidR="001A2D7C" w14:paraId="78E06D24" w14:textId="77777777">
        <w:tc>
          <w:tcPr>
            <w:tcW w:w="2694" w:type="dxa"/>
            <w:gridSpan w:val="2"/>
          </w:tcPr>
          <w:p w14:paraId="78E06D22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06D23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06D25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D26" w14:textId="7F15ED54" w:rsidR="001A2D7C" w:rsidRDefault="009E0047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9E0047">
              <w:rPr>
                <w:lang w:val="sv-SE"/>
              </w:rPr>
              <w:t>A.19.4.7.3</w:t>
            </w:r>
          </w:p>
        </w:tc>
      </w:tr>
      <w:tr w:rsidR="001A2D7C" w14:paraId="78E06D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28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29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2B" w14:textId="77777777" w:rsidR="001A2D7C" w:rsidRDefault="001A2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06D2C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06D2D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06D2E" w14:textId="77777777" w:rsidR="001A2D7C" w:rsidRDefault="001A2D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E06D2F" w14:textId="77777777" w:rsidR="001A2D7C" w:rsidRDefault="001A2D7C">
            <w:pPr>
              <w:pStyle w:val="CRCoverPage"/>
              <w:spacing w:after="0"/>
              <w:ind w:left="99"/>
            </w:pPr>
          </w:p>
        </w:tc>
      </w:tr>
      <w:tr w:rsidR="001A2D7C" w14:paraId="78E06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1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2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3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34" w14:textId="77777777" w:rsidR="001A2D7C" w:rsidRDefault="00D313D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35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7" w14:textId="77777777" w:rsidR="001A2D7C" w:rsidRDefault="00D313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8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9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3A" w14:textId="77777777" w:rsidR="001A2D7C" w:rsidRDefault="00D313D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3B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D" w14:textId="77777777" w:rsidR="001A2D7C" w:rsidRDefault="00D313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E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F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40" w14:textId="77777777" w:rsidR="001A2D7C" w:rsidRDefault="00D313D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41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43" w14:textId="77777777" w:rsidR="001A2D7C" w:rsidRDefault="001A2D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44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D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06D46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47" w14:textId="7F15ACE8" w:rsidR="001A2D7C" w:rsidRPr="00D47195" w:rsidRDefault="00D47195">
            <w:pPr>
              <w:pStyle w:val="CRCoverPage"/>
              <w:spacing w:after="0"/>
              <w:rPr>
                <w:lang w:val="en-US"/>
              </w:rPr>
            </w:pPr>
            <w:r w:rsidRPr="00D47195">
              <w:rPr>
                <w:lang w:val="en-US"/>
              </w:rPr>
              <w:t xml:space="preserve">This Test </w:t>
            </w:r>
            <w:r w:rsidR="00DA0BED">
              <w:rPr>
                <w:lang w:val="en-US"/>
              </w:rPr>
              <w:t>is based</w:t>
            </w:r>
            <w:r w:rsidRPr="00D47195">
              <w:rPr>
                <w:lang w:val="en-US"/>
              </w:rPr>
              <w:t xml:space="preserve"> on A.19.4.7.</w:t>
            </w:r>
            <w:r>
              <w:rPr>
                <w:lang w:val="en-US"/>
              </w:rPr>
              <w:t>1</w:t>
            </w:r>
          </w:p>
        </w:tc>
      </w:tr>
      <w:tr w:rsidR="001A2D7C" w14:paraId="78E06D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06D49" w14:textId="77777777" w:rsidR="001A2D7C" w:rsidRDefault="001A2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06D4A" w14:textId="77777777" w:rsidR="001A2D7C" w:rsidRDefault="001A2D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2D7C" w14:paraId="78E06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06D4C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4D" w14:textId="77777777" w:rsidR="001A2D7C" w:rsidRDefault="001A2D7C">
            <w:pPr>
              <w:pStyle w:val="CRCoverPage"/>
              <w:spacing w:after="0"/>
              <w:ind w:left="100"/>
            </w:pPr>
          </w:p>
        </w:tc>
      </w:tr>
    </w:tbl>
    <w:p w14:paraId="78E06D4F" w14:textId="77777777" w:rsidR="001A2D7C" w:rsidRDefault="001A2D7C">
      <w:pPr>
        <w:pStyle w:val="CRCoverPage"/>
        <w:spacing w:after="0"/>
        <w:rPr>
          <w:sz w:val="8"/>
          <w:szCs w:val="8"/>
        </w:rPr>
      </w:pPr>
    </w:p>
    <w:p w14:paraId="78E06D50" w14:textId="77777777" w:rsidR="001A2D7C" w:rsidRDefault="001A2D7C">
      <w:pPr>
        <w:sectPr w:rsidR="001A2D7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E06D51" w14:textId="5EF950D5" w:rsidR="001A2D7C" w:rsidRDefault="00D313D2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</w:t>
      </w:r>
      <w:r w:rsidR="003A67FC">
        <w:rPr>
          <w:color w:val="FF0000"/>
        </w:rPr>
        <w:t xml:space="preserve"> 1</w:t>
      </w:r>
      <w:r>
        <w:rPr>
          <w:color w:val="FF0000"/>
        </w:rPr>
        <w:t>&gt;&gt;</w:t>
      </w:r>
    </w:p>
    <w:p w14:paraId="0E76C570" w14:textId="2C17AC7B" w:rsidR="00F97509" w:rsidRPr="005C3D46" w:rsidRDefault="00C75643" w:rsidP="00F97509">
      <w:pPr>
        <w:pStyle w:val="Heading4"/>
        <w:keepNext w:val="0"/>
        <w:keepLines w:val="0"/>
        <w:rPr>
          <w:ins w:id="1" w:author="Istiak Hossain" w:date="2025-10-30T14:53:00Z" w16du:dateUtc="2025-10-30T13:53:00Z"/>
        </w:rPr>
      </w:pPr>
      <w:ins w:id="2" w:author="Istiak Hossain" w:date="2025-10-30T14:53:00Z">
        <w:r w:rsidRPr="00C75643">
          <w:t>A.19.4.7.3</w:t>
        </w:r>
      </w:ins>
      <w:ins w:id="3" w:author="Istiak Hossain" w:date="2025-10-30T14:53:00Z" w16du:dateUtc="2025-10-30T13:53:00Z">
        <w:r w:rsidR="00F97509" w:rsidRPr="005C3D46">
          <w:tab/>
        </w:r>
        <w:proofErr w:type="spellStart"/>
        <w:r w:rsidR="00F97509" w:rsidRPr="005C3D46">
          <w:t>SCell</w:t>
        </w:r>
        <w:proofErr w:type="spellEnd"/>
        <w:r w:rsidR="00F97509" w:rsidRPr="005C3D46">
          <w:t xml:space="preserve"> Activation and deactivation of unknown </w:t>
        </w:r>
        <w:proofErr w:type="spellStart"/>
        <w:r w:rsidR="00F97509" w:rsidRPr="005C3D46">
          <w:t>SCell</w:t>
        </w:r>
        <w:proofErr w:type="spellEnd"/>
        <w:r w:rsidR="00F97509" w:rsidRPr="005C3D46">
          <w:t xml:space="preserve"> in FR1 in non-DRX</w:t>
        </w:r>
      </w:ins>
    </w:p>
    <w:p w14:paraId="7D8124E9" w14:textId="5A0867BA" w:rsidR="00F97509" w:rsidRPr="005C3D46" w:rsidRDefault="00C75643" w:rsidP="00F97509">
      <w:pPr>
        <w:pStyle w:val="Heading5"/>
        <w:keepNext w:val="0"/>
        <w:keepLines w:val="0"/>
        <w:rPr>
          <w:ins w:id="4" w:author="Istiak Hossain" w:date="2025-10-30T14:53:00Z" w16du:dateUtc="2025-10-30T13:53:00Z"/>
          <w:lang w:eastAsia="zh-CN"/>
        </w:rPr>
      </w:pPr>
      <w:ins w:id="5" w:author="Istiak Hossain" w:date="2025-10-30T14:54:00Z" w16du:dateUtc="2025-10-30T13:54:00Z">
        <w:r w:rsidRPr="00C75643">
          <w:rPr>
            <w:lang w:eastAsia="zh-CN"/>
          </w:rPr>
          <w:t>A.19.4.7.3</w:t>
        </w:r>
      </w:ins>
      <w:ins w:id="6" w:author="Istiak Hossain" w:date="2025-10-30T14:53:00Z" w16du:dateUtc="2025-10-30T13:53:00Z">
        <w:r w:rsidR="00F97509" w:rsidRPr="005C3D46">
          <w:rPr>
            <w:rFonts w:eastAsiaTheme="minorEastAsia"/>
            <w:lang w:eastAsia="zh-CN"/>
          </w:rPr>
          <w:t>.</w:t>
        </w:r>
        <w:r w:rsidR="00F97509" w:rsidRPr="005C3D46">
          <w:rPr>
            <w:lang w:eastAsia="zh-CN"/>
          </w:rPr>
          <w:t>1</w:t>
        </w:r>
        <w:r w:rsidR="00F97509" w:rsidRPr="005C3D46">
          <w:rPr>
            <w:lang w:eastAsia="zh-CN"/>
          </w:rPr>
          <w:tab/>
          <w:t>Test Purpose and Environment</w:t>
        </w:r>
      </w:ins>
    </w:p>
    <w:p w14:paraId="5E720CEF" w14:textId="1F4A4954" w:rsidR="00F97509" w:rsidRPr="005C3D46" w:rsidRDefault="00F97509" w:rsidP="00F97509">
      <w:pPr>
        <w:rPr>
          <w:ins w:id="7" w:author="Istiak Hossain" w:date="2025-10-30T14:53:00Z" w16du:dateUtc="2025-10-30T13:53:00Z"/>
          <w:szCs w:val="24"/>
        </w:rPr>
      </w:pPr>
      <w:ins w:id="8" w:author="Istiak Hossain" w:date="2025-10-30T14:53:00Z" w16du:dateUtc="2025-10-30T13:53:00Z">
        <w:r w:rsidRPr="005C3D46">
          <w:t xml:space="preserve">The purpose of this test is to verify that the </w:t>
        </w:r>
        <w:proofErr w:type="spellStart"/>
        <w:r w:rsidRPr="005C3D46">
          <w:t>SCell</w:t>
        </w:r>
        <w:proofErr w:type="spellEnd"/>
        <w:r w:rsidRPr="005C3D46">
          <w:t xml:space="preserve"> activation and deactivation times are within the requirements stated in clause 8.3</w:t>
        </w:r>
      </w:ins>
      <w:ins w:id="9" w:author="Istiak Hossain" w:date="2025-10-30T14:54:00Z" w16du:dateUtc="2025-10-30T13:54:00Z">
        <w:r w:rsidR="00C75643">
          <w:t>D</w:t>
        </w:r>
      </w:ins>
      <w:ins w:id="10" w:author="Istiak Hossain" w:date="2025-10-30T14:53:00Z" w16du:dateUtc="2025-10-30T13:53:00Z">
        <w:r w:rsidRPr="005C3D46">
          <w:t xml:space="preserve">, when the </w:t>
        </w:r>
        <w:proofErr w:type="spellStart"/>
        <w:r w:rsidRPr="005C3D46">
          <w:t>SCell</w:t>
        </w:r>
        <w:proofErr w:type="spellEnd"/>
        <w:r w:rsidRPr="005C3D46">
          <w:t xml:space="preserve"> in FR1 is </w:t>
        </w:r>
      </w:ins>
      <w:ins w:id="11" w:author="Istiak Hossain" w:date="2025-10-30T14:57:00Z" w16du:dateUtc="2025-10-30T13:57:00Z">
        <w:r w:rsidR="00F718A1">
          <w:t>un</w:t>
        </w:r>
      </w:ins>
      <w:ins w:id="12" w:author="Istiak Hossain" w:date="2025-10-30T14:53:00Z" w16du:dateUtc="2025-10-30T13:53:00Z">
        <w:r w:rsidRPr="005C3D46">
          <w:t>known by the UE at the time of activation.</w:t>
        </w:r>
      </w:ins>
      <w:ins w:id="13" w:author="Istiak Hossain" w:date="2025-10-30T14:59:00Z" w16du:dateUtc="2025-10-30T13:59:00Z">
        <w:r w:rsidR="004A4C34">
          <w:t xml:space="preserve"> </w:t>
        </w:r>
        <w:r w:rsidR="004A4C34" w:rsidRPr="004A4C34">
          <w:t xml:space="preserve">and both the </w:t>
        </w:r>
        <w:proofErr w:type="spellStart"/>
        <w:r w:rsidR="004A4C34" w:rsidRPr="004A4C34">
          <w:t>PCell</w:t>
        </w:r>
        <w:proofErr w:type="spellEnd"/>
        <w:r w:rsidR="004A4C34" w:rsidRPr="004A4C34">
          <w:t xml:space="preserve"> and </w:t>
        </w:r>
        <w:proofErr w:type="spellStart"/>
        <w:r w:rsidR="004A4C34" w:rsidRPr="004A4C34">
          <w:t>SCell</w:t>
        </w:r>
        <w:proofErr w:type="spellEnd"/>
        <w:r w:rsidR="004A4C34" w:rsidRPr="004A4C34">
          <w:t xml:space="preserve"> are co-located in an ATG NR SA configuration. The test also verifies that any </w:t>
        </w:r>
        <w:proofErr w:type="spellStart"/>
        <w:r w:rsidR="004A4C34" w:rsidRPr="004A4C34">
          <w:t>PCell</w:t>
        </w:r>
        <w:proofErr w:type="spellEnd"/>
        <w:r w:rsidR="004A4C34" w:rsidRPr="004A4C34">
          <w:t xml:space="preserve"> interruption occurring due to </w:t>
        </w:r>
        <w:proofErr w:type="spellStart"/>
        <w:r w:rsidR="004A4C34" w:rsidRPr="004A4C34">
          <w:t>SCell</w:t>
        </w:r>
        <w:proofErr w:type="spellEnd"/>
        <w:r w:rsidR="004A4C34" w:rsidRPr="004A4C34">
          <w:t xml:space="preserve"> activation or deactivation remains within the limits defined in clause 8.2D.</w:t>
        </w:r>
      </w:ins>
    </w:p>
    <w:p w14:paraId="58670444" w14:textId="5C651655" w:rsidR="00F97509" w:rsidRPr="005C3D46" w:rsidRDefault="00F97509" w:rsidP="00F97509">
      <w:pPr>
        <w:rPr>
          <w:ins w:id="14" w:author="Istiak Hossain" w:date="2025-10-30T14:53:00Z" w16du:dateUtc="2025-10-30T13:53:00Z"/>
        </w:rPr>
      </w:pPr>
      <w:ins w:id="15" w:author="Istiak Hossain" w:date="2025-10-30T14:53:00Z" w16du:dateUtc="2025-10-30T13:53:00Z">
        <w:r w:rsidRPr="005C3D46">
          <w:t xml:space="preserve">The supported test configurations are shown in table </w:t>
        </w:r>
      </w:ins>
      <w:ins w:id="16" w:author="Istiak Hossain" w:date="2025-10-30T15:03:00Z" w16du:dateUtc="2025-10-30T14:03:00Z">
        <w:r w:rsidR="00EA33CF" w:rsidRPr="00EA33CF">
          <w:t>A.19.4.7.1</w:t>
        </w:r>
      </w:ins>
      <w:ins w:id="17" w:author="Istiak Hossain" w:date="2025-10-30T14:53:00Z" w16du:dateUtc="2025-10-30T13:53:00Z">
        <w:r w:rsidRPr="005C3D46">
          <w:t>-1</w:t>
        </w:r>
      </w:ins>
      <w:ins w:id="18" w:author="Istiak Hossain" w:date="2025-10-30T15:12:00Z" w16du:dateUtc="2025-10-30T14:12:00Z">
        <w:r w:rsidR="00FD4A3D">
          <w:t xml:space="preserve"> except T1</w:t>
        </w:r>
        <w:r w:rsidR="0090435E">
          <w:t xml:space="preserve"> value that</w:t>
        </w:r>
      </w:ins>
      <w:ins w:id="19" w:author="Istiak Hossain" w:date="2025-10-30T15:13:00Z" w16du:dateUtc="2025-10-30T14:13:00Z">
        <w:r w:rsidR="0090435E">
          <w:t xml:space="preserve"> is defined in </w:t>
        </w:r>
        <w:r w:rsidR="0090435E" w:rsidRPr="00C75643">
          <w:t>A.19.4.7.3</w:t>
        </w:r>
        <w:r w:rsidR="0090435E" w:rsidRPr="005C3D46">
          <w:t>.1-1</w:t>
        </w:r>
      </w:ins>
      <w:ins w:id="20" w:author="Istiak Hossain" w:date="2025-10-30T14:53:00Z" w16du:dateUtc="2025-10-30T13:53:00Z">
        <w:r w:rsidRPr="005C3D46">
          <w:t xml:space="preserve">. The test parameters are given </w:t>
        </w:r>
        <w:r>
          <w:t>in table</w:t>
        </w:r>
        <w:r w:rsidRPr="005C3D46">
          <w:t xml:space="preserve"> </w:t>
        </w:r>
      </w:ins>
      <w:ins w:id="21" w:author="Istiak Hossain" w:date="2025-10-30T15:03:00Z" w16du:dateUtc="2025-10-30T14:03:00Z">
        <w:r w:rsidR="00540595" w:rsidRPr="00540595">
          <w:t>A.19.4.7.1</w:t>
        </w:r>
      </w:ins>
      <w:ins w:id="22" w:author="Istiak Hossain" w:date="2025-10-30T14:53:00Z" w16du:dateUtc="2025-10-30T13:53:00Z">
        <w:r w:rsidRPr="005C3D46">
          <w:t xml:space="preserve">-2 and cell-specific parameters in </w:t>
        </w:r>
        <w:r>
          <w:t xml:space="preserve">table </w:t>
        </w:r>
      </w:ins>
      <w:ins w:id="23" w:author="Istiak Hossain" w:date="2025-10-30T15:03:00Z" w16du:dateUtc="2025-10-30T14:03:00Z">
        <w:r w:rsidR="00540595" w:rsidRPr="00540595">
          <w:t>A.19.4.7.1</w:t>
        </w:r>
      </w:ins>
      <w:ins w:id="24" w:author="Istiak Hossain" w:date="2025-10-30T14:53:00Z" w16du:dateUtc="2025-10-30T13:53:00Z">
        <w:r w:rsidRPr="005C3D46">
          <w:t xml:space="preserve">-3. The test consists of three successive time periods, with duration of T1, T2 and T3, respectively. There are </w:t>
        </w:r>
        <w:r w:rsidRPr="005C3D46">
          <w:rPr>
            <w:rFonts w:eastAsiaTheme="minorEastAsia"/>
            <w:lang w:eastAsia="zh-CN"/>
          </w:rPr>
          <w:t>two NR</w:t>
        </w:r>
        <w:r w:rsidRPr="005C3D46">
          <w:t xml:space="preserve"> carriers</w:t>
        </w:r>
        <w:r w:rsidRPr="005C3D46">
          <w:rPr>
            <w:rFonts w:eastAsiaTheme="minorEastAsia"/>
            <w:lang w:eastAsia="zh-CN"/>
          </w:rPr>
          <w:t>, each with one cell</w:t>
        </w:r>
        <w:r w:rsidRPr="005C3D46">
          <w:t xml:space="preserve">. </w:t>
        </w:r>
        <w:r w:rsidRPr="005C3D46">
          <w:rPr>
            <w:rFonts w:eastAsiaTheme="minorEastAsia"/>
            <w:lang w:eastAsia="zh-CN"/>
          </w:rPr>
          <w:t>Both</w:t>
        </w:r>
        <w:r w:rsidRPr="005C3D46">
          <w:t xml:space="preserve"> cells have constant signal levels throughout the test. Before the test starts the UE is connected to Cell </w:t>
        </w:r>
        <w:proofErr w:type="gramStart"/>
        <w:r w:rsidRPr="005C3D46">
          <w:t>1, but</w:t>
        </w:r>
        <w:proofErr w:type="gramEnd"/>
        <w:r w:rsidRPr="005C3D46">
          <w:t xml:space="preserve"> is not aware of Cell 2. The UE is </w:t>
        </w:r>
        <w:r w:rsidRPr="005C3D46">
          <w:rPr>
            <w:rFonts w:eastAsiaTheme="minorEastAsia"/>
            <w:lang w:eastAsia="zh-CN"/>
          </w:rPr>
          <w:t xml:space="preserve">only </w:t>
        </w:r>
        <w:r w:rsidRPr="005C3D46">
          <w:t xml:space="preserve">monitoring the </w:t>
        </w:r>
        <w:r w:rsidRPr="005C3D46">
          <w:rPr>
            <w:rFonts w:eastAsiaTheme="minorEastAsia"/>
            <w:lang w:eastAsia="zh-CN"/>
          </w:rPr>
          <w:t>PCC</w:t>
        </w:r>
        <w:r w:rsidRPr="005C3D46">
          <w:t>. The UE shall be continuously scheduled in the</w:t>
        </w:r>
        <w:r w:rsidRPr="005C3D46">
          <w:rPr>
            <w:rFonts w:eastAsiaTheme="minorEastAsia"/>
            <w:lang w:eastAsia="zh-CN"/>
          </w:rPr>
          <w:t xml:space="preserve"> </w:t>
        </w:r>
        <w:proofErr w:type="spellStart"/>
        <w:r w:rsidRPr="005C3D46">
          <w:rPr>
            <w:rFonts w:eastAsiaTheme="minorEastAsia"/>
            <w:lang w:eastAsia="zh-CN"/>
          </w:rPr>
          <w:t>PCell</w:t>
        </w:r>
        <w:proofErr w:type="spellEnd"/>
        <w:r w:rsidRPr="005C3D46">
          <w:rPr>
            <w:rFonts w:eastAsiaTheme="minorEastAsia"/>
            <w:lang w:eastAsia="zh-CN"/>
          </w:rPr>
          <w:t xml:space="preserve"> </w:t>
        </w:r>
        <w:r w:rsidRPr="005C3D46">
          <w:t>throughout the whole test.</w:t>
        </w:r>
      </w:ins>
    </w:p>
    <w:p w14:paraId="031B7D92" w14:textId="77777777" w:rsidR="00F97509" w:rsidRPr="005C3D46" w:rsidRDefault="00F97509" w:rsidP="00F97509">
      <w:pPr>
        <w:rPr>
          <w:ins w:id="25" w:author="Istiak Hossain" w:date="2025-10-30T14:53:00Z" w16du:dateUtc="2025-10-30T13:53:00Z"/>
          <w:lang w:eastAsia="zh-CN"/>
        </w:rPr>
      </w:pPr>
      <w:ins w:id="26" w:author="Istiak Hossain" w:date="2025-10-30T14:53:00Z" w16du:dateUtc="2025-10-30T13:53:00Z">
        <w:r w:rsidRPr="005C3D46">
          <w:t xml:space="preserve">At the beginning of T1 the UE receives an RRC message by which the </w:t>
        </w:r>
        <w:proofErr w:type="spellStart"/>
        <w:r w:rsidRPr="005C3D46">
          <w:t>SCell</w:t>
        </w:r>
        <w:proofErr w:type="spellEnd"/>
        <w:r w:rsidRPr="005C3D46">
          <w:t xml:space="preserve"> (Cell </w:t>
        </w:r>
        <w:r w:rsidRPr="005C3D46">
          <w:rPr>
            <w:rFonts w:eastAsiaTheme="minorEastAsia"/>
            <w:lang w:eastAsia="zh-CN"/>
          </w:rPr>
          <w:t>2</w:t>
        </w:r>
        <w:r w:rsidRPr="005C3D46">
          <w:t>) becomes configured</w:t>
        </w:r>
        <w:r w:rsidRPr="005C3D46">
          <w:rPr>
            <w:rFonts w:eastAsiaTheme="minorEastAsia"/>
            <w:lang w:eastAsia="zh-CN"/>
          </w:rPr>
          <w:t xml:space="preserve"> on radio channel 2</w:t>
        </w:r>
        <w:r w:rsidRPr="005C3D46">
          <w:t xml:space="preserve">. The UE now starts monitoring the </w:t>
        </w:r>
        <w:r w:rsidRPr="005C3D46">
          <w:rPr>
            <w:rFonts w:eastAsiaTheme="minorEastAsia"/>
            <w:lang w:eastAsia="zh-CN"/>
          </w:rPr>
          <w:t>SCC</w:t>
        </w:r>
        <w:r w:rsidRPr="005C3D46">
          <w:rPr>
            <w:lang w:eastAsia="zh-CN"/>
          </w:rPr>
          <w:t xml:space="preserve">. The test equipment sends a MAC message for activation of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. </w:t>
        </w:r>
      </w:ins>
    </w:p>
    <w:p w14:paraId="50AD0DD9" w14:textId="01886953" w:rsidR="00F97509" w:rsidRPr="005C3D46" w:rsidRDefault="00F97509" w:rsidP="00F97509">
      <w:pPr>
        <w:rPr>
          <w:ins w:id="27" w:author="Istiak Hossain" w:date="2025-10-30T14:53:00Z" w16du:dateUtc="2025-10-30T13:53:00Z"/>
          <w:lang w:eastAsia="zh-CN"/>
        </w:rPr>
      </w:pPr>
      <w:ins w:id="28" w:author="Istiak Hossain" w:date="2025-10-30T14:53:00Z" w16du:dateUtc="2025-10-30T13:53:00Z">
        <w:r w:rsidRPr="005C3D46">
          <w:rPr>
            <w:lang w:eastAsia="zh-CN"/>
          </w:rPr>
          <w:t xml:space="preserve">The point in time at which the MAC message is received at the UE antenna connector, in slot # denoted n, defines the start of </w:t>
        </w:r>
        <w:proofErr w:type="gramStart"/>
        <w:r w:rsidRPr="005C3D46">
          <w:rPr>
            <w:lang w:eastAsia="zh-CN"/>
          </w:rPr>
          <w:t>time period</w:t>
        </w:r>
        <w:proofErr w:type="gramEnd"/>
        <w:r w:rsidRPr="005C3D46">
          <w:rPr>
            <w:lang w:eastAsia="zh-CN"/>
          </w:rPr>
          <w:t xml:space="preserve"> T2. The UE shall be able to report valid CSI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for the activated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at latest in slot </w:t>
        </w:r>
      </w:ins>
      <m:oMath>
        <m:r>
          <w:ins w:id="29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n+</m:t>
          </w:ins>
        </m:r>
        <m:f>
          <m:fPr>
            <m:ctrlPr>
              <w:ins w:id="30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31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32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33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34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35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6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37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activation</m:t>
                  </w:ins>
                </m:r>
                <m:r>
                  <w:ins w:id="38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_time</m:t>
                  </w:ins>
                </m:r>
              </m:sub>
            </m:sSub>
            <m:r>
              <w:ins w:id="39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40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1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42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CSI_Reporting</m:t>
                  </w:ins>
                </m:r>
              </m:sub>
            </m:sSub>
          </m:num>
          <m:den>
            <m:r>
              <w:ins w:id="43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44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45" w:author="Istiak Hossain" w:date="2025-10-30T15:06:00Z" w16du:dateUtc="2025-10-30T14:06:00Z">
        <w:r w:rsidR="0078048D">
          <w:rPr>
            <w:lang w:eastAsia="zh-CN"/>
          </w:rPr>
          <w:t>D</w:t>
        </w:r>
      </w:ins>
      <w:ins w:id="46" w:author="Istiak Hossain" w:date="2025-10-30T14:53:00Z" w16du:dateUtc="2025-10-30T13:53:00Z">
        <w:r w:rsidRPr="005C3D46">
          <w:rPr>
            <w:lang w:eastAsia="zh-CN"/>
          </w:rPr>
          <w:t xml:space="preserve">. The UE shall start reporting CSI in PCell after at least one CSI-RS transmission occasion for channel measurement plus </w:t>
        </w:r>
        <w:proofErr w:type="spellStart"/>
        <w:r w:rsidRPr="005C3D46">
          <w:rPr>
            <w:i/>
            <w:iCs/>
            <w:lang w:eastAsia="zh-CN"/>
          </w:rPr>
          <w:t>n</w:t>
        </w:r>
        <w:r w:rsidRPr="005C3D46">
          <w:rPr>
            <w:i/>
            <w:iCs/>
            <w:vertAlign w:val="subscript"/>
            <w:lang w:eastAsia="zh-CN"/>
          </w:rPr>
          <w:t>CSI_ref</w:t>
        </w:r>
        <w:proofErr w:type="spellEnd"/>
        <w:r w:rsidRPr="005C3D46">
          <w:rPr>
            <w:vertAlign w:val="subscript"/>
            <w:lang w:eastAsia="zh-CN"/>
          </w:rPr>
          <w:t xml:space="preserve">  </w:t>
        </w:r>
        <w:r w:rsidRPr="005C3D46">
          <w:rPr>
            <w:lang w:eastAsia="zh-CN"/>
          </w:rPr>
          <w:t xml:space="preserve">slots, as defined in 5.2.2.5 in [26], and reporting after slot </w:t>
        </w:r>
      </w:ins>
      <m:oMath>
        <m:r>
          <w:ins w:id="47" w:author="Istiak Hossain" w:date="2025-10-30T14:53:00Z" w16du:dateUtc="2025-10-30T13:53:00Z">
            <w:rPr>
              <w:rFonts w:ascii="Cambria Math" w:hAnsi="Cambria Math"/>
            </w:rPr>
            <m:t>n</m:t>
          </w:ins>
        </m:r>
        <m:r>
          <w:ins w:id="48" w:author="Istiak Hossain" w:date="2025-10-30T14:53:00Z" w16du:dateUtc="2025-10-30T13:53:00Z">
            <m:rPr>
              <m:sty m:val="p"/>
            </m:rPr>
            <w:rPr>
              <w:rFonts w:ascii="Cambria Math" w:hAnsi="Cambria Math"/>
            </w:rPr>
            <m:t>+</m:t>
          </w:ins>
        </m:r>
        <m:f>
          <m:fPr>
            <m:ctrlPr>
              <w:ins w:id="49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0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1" w:author="Istiak Hossain" w:date="2025-10-30T14:53:00Z" w16du:dateUtc="2025-10-30T13:5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2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53" w:author="Istiak Hossain" w:date="2025-10-30T14:53:00Z" w16du:dateUtc="2025-10-30T13:53:00Z">
                <w:rPr>
                  <w:rFonts w:ascii="Cambria Math" w:hAnsi="Cambria Math"/>
                </w:rPr>
                <m:t>+3 ms</m:t>
              </w:ins>
            </m:r>
          </m:num>
          <m:den>
            <m:r>
              <w:ins w:id="54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55" w:author="Istiak Hossain" w:date="2025-10-30T14:53:00Z" w16du:dateUtc="2025-10-30T13:53:00Z">
        <w:r w:rsidRPr="005C3D46">
          <w:rPr>
            <w:lang w:eastAsia="zh-CN"/>
          </w:rPr>
          <w:t xml:space="preserve"> and shall report CQI index 0 (out-of-range) until the SCell activation has been completed. Any PCell interruption due to activation of SCell shall occur in the slot </w:t>
        </w:r>
      </w:ins>
      <m:oMath>
        <m:r>
          <w:ins w:id="56" w:author="Istiak Hossain" w:date="2025-10-30T14:53:00Z" w16du:dateUtc="2025-10-30T13:53:00Z">
            <w:rPr>
              <w:rFonts w:ascii="Cambria Math" w:hAnsi="Cambria Math"/>
              <w:lang w:eastAsia="zh-CN"/>
            </w:rPr>
            <m:t>n+</m:t>
          </w:ins>
        </m:r>
        <m:r>
          <w:ins w:id="57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58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9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60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61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62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63" w:author="Istiak Hossain" w:date="2025-10-30T14:53:00Z" w16du:dateUtc="2025-10-30T13:53:00Z">
        <w:r w:rsidRPr="005C3D46">
          <w:rPr>
            <w:lang w:eastAsia="zh-CN"/>
          </w:rPr>
          <w:t xml:space="preserve"> to </w:t>
        </w:r>
      </w:ins>
      <m:oMath>
        <m:r>
          <w:ins w:id="64" w:author="Istiak Hossain" w:date="2025-10-30T14:53:00Z" w16du:dateUtc="2025-10-30T13:53:00Z">
            <w:rPr>
              <w:rFonts w:ascii="Cambria Math" w:hAnsi="Cambria Math"/>
            </w:rPr>
            <m:t>n</m:t>
          </w:ins>
        </m:r>
        <m:r>
          <w:ins w:id="65" w:author="Istiak Hossain" w:date="2025-10-30T14:53:00Z" w16du:dateUtc="2025-10-30T13:53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66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67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68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9" w:author="Istiak Hossain" w:date="2025-10-30T14:53:00Z" w16du:dateUtc="2025-10-30T13:5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0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71" w:author="Istiak Hossain" w:date="2025-10-30T14:53:00Z" w16du:dateUtc="2025-10-30T13:53:00Z">
                <w:rPr>
                  <w:rFonts w:ascii="Cambria Math" w:hAnsi="Cambria Math"/>
                </w:rPr>
                <m:t>+3 ms+</m:t>
              </w:ins>
            </m:r>
            <m:sSub>
              <m:sSubPr>
                <m:ctrlPr>
                  <w:ins w:id="72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73" w:author="Istiak Hossain" w:date="2025-10-30T14:53:00Z" w16du:dateUtc="2025-10-30T13:5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4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75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76" w:author="Istiak Hossain" w:date="2025-10-30T14:53:00Z" w16du:dateUtc="2025-10-30T13:53:00Z">
            <w:rPr>
              <w:rFonts w:ascii="Cambria Math" w:hAnsi="Cambria Math"/>
            </w:rPr>
            <m:t>+</m:t>
          </w:ins>
        </m:r>
        <m:sSub>
          <m:sSubPr>
            <m:ctrlPr>
              <w:ins w:id="77" w:author="Istiak Hossain" w:date="2025-10-30T14:53:00Z" w16du:dateUtc="2025-10-30T13:5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78" w:author="Istiak Hossain" w:date="2025-10-30T14:53:00Z" w16du:dateUtc="2025-10-30T13:53:00Z">
                <w:rPr>
                  <w:rFonts w:ascii="Cambria Math" w:hAnsi="Cambria Math"/>
                </w:rPr>
                <m:t>N</m:t>
              </w:ins>
            </m:r>
            <m:ctrlPr>
              <w:ins w:id="79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e>
          <m:sub>
            <m:r>
              <w:ins w:id="80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81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82" w:author="Istiak Hossain" w:date="2025-10-30T15:07:00Z" w16du:dateUtc="2025-10-30T14:07:00Z">
        <w:r w:rsidR="00FE2D49">
          <w:rPr>
            <w:lang w:eastAsia="zh-CN"/>
          </w:rPr>
          <w:t>D</w:t>
        </w:r>
      </w:ins>
      <w:ins w:id="83" w:author="Istiak Hossain" w:date="2025-10-30T14:53:00Z" w16du:dateUtc="2025-10-30T13:53:00Z">
        <w:r w:rsidRPr="005C3D46">
          <w:rPr>
            <w:lang w:eastAsia="zh-CN"/>
          </w:rPr>
          <w:t xml:space="preserve">, where </w:t>
        </w:r>
      </w:ins>
      <m:oMath>
        <m:sSub>
          <m:sSubPr>
            <m:ctrlPr>
              <w:ins w:id="84" w:author="Istiak Hossain" w:date="2025-10-30T14:53:00Z" w16du:dateUtc="2025-10-30T13:5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5" w:author="Istiak Hossain" w:date="2025-10-30T14:53:00Z" w16du:dateUtc="2025-10-30T13:53:00Z">
                <w:rPr>
                  <w:rFonts w:ascii="Cambria Math" w:hAnsi="Cambria Math"/>
                </w:rPr>
                <m:t>N</m:t>
              </w:ins>
            </m:r>
            <m:ctrlPr>
              <w:ins w:id="86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e>
          <m:sub>
            <m:r>
              <w:ins w:id="87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88" w:author="Istiak Hossain" w:date="2025-10-30T14:53:00Z" w16du:dateUtc="2025-10-30T13:53:00Z">
        <w:r w:rsidRPr="005C3D46">
          <w:rPr>
            <w:iCs/>
            <w:lang w:eastAsia="zh-CN"/>
          </w:rPr>
          <w:t xml:space="preserve"> is the interruption length given in clause 8.2</w:t>
        </w:r>
      </w:ins>
      <w:ins w:id="89" w:author="Istiak Hossain" w:date="2025-10-30T15:07:00Z" w16du:dateUtc="2025-10-30T14:07:00Z">
        <w:r w:rsidR="00FE2D49">
          <w:rPr>
            <w:iCs/>
            <w:lang w:eastAsia="zh-CN"/>
          </w:rPr>
          <w:t>D</w:t>
        </w:r>
      </w:ins>
      <w:ins w:id="90" w:author="Istiak Hossain" w:date="2025-10-30T14:53:00Z" w16du:dateUtc="2025-10-30T13:53:00Z">
        <w:r w:rsidRPr="005C3D46">
          <w:rPr>
            <w:lang w:eastAsia="zh-CN"/>
          </w:rPr>
          <w:t>.</w:t>
        </w:r>
      </w:ins>
    </w:p>
    <w:p w14:paraId="19F92670" w14:textId="2DE30892" w:rsidR="00F97509" w:rsidRPr="005C3D46" w:rsidRDefault="00F97509" w:rsidP="00F97509">
      <w:pPr>
        <w:rPr>
          <w:ins w:id="91" w:author="Istiak Hossain" w:date="2025-10-30T14:53:00Z" w16du:dateUtc="2025-10-30T13:53:00Z"/>
          <w:lang w:eastAsia="zh-CN"/>
        </w:rPr>
      </w:pPr>
      <w:ins w:id="92" w:author="Istiak Hossain" w:date="2025-10-30T14:53:00Z" w16du:dateUtc="2025-10-30T13:53:00Z">
        <w:r w:rsidRPr="005C3D46">
          <w:rPr>
            <w:lang w:eastAsia="zh-CN"/>
          </w:rPr>
          <w:t xml:space="preserve">Time period T3 starts when a MAC message for deactivation of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, sent from the test equipment to the UE in a slot # denoted m, is received at the UE antenna connector. The UE shall carry out deactivation of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in a slot </w:t>
        </w:r>
      </w:ins>
      <m:oMath>
        <m:r>
          <w:ins w:id="93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m+</m:t>
          </w:ins>
        </m:r>
        <m:f>
          <m:fPr>
            <m:ctrlPr>
              <w:ins w:id="94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95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96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97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98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99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00" w:author="Istiak Hossain" w:date="2025-10-30T14:53:00Z" w16du:dateUtc="2025-10-30T13:53:00Z">
        <w:r w:rsidRPr="005C3D46">
          <w:rPr>
            <w:lang w:eastAsia="zh-CN"/>
          </w:rPr>
          <w:t xml:space="preserve">, as defined in clause 8.3, and The starting point of any PCell interruption due to the deactivation shall occur in the slot </w:t>
        </w:r>
      </w:ins>
      <m:oMath>
        <m:r>
          <w:ins w:id="101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m+1+</m:t>
          </w:ins>
        </m:r>
        <m:f>
          <m:fPr>
            <m:ctrlPr>
              <w:ins w:id="102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03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04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105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106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07" w:author="Istiak Hossain" w:date="2025-10-30T14:53:00Z" w16du:dateUtc="2025-10-30T13:53:00Z">
        <w:r w:rsidRPr="005C3D46">
          <w:rPr>
            <w:lang w:eastAsia="zh-CN"/>
          </w:rPr>
          <w:t xml:space="preserve"> to </w:t>
        </w:r>
      </w:ins>
      <m:oMath>
        <m:r>
          <w:ins w:id="108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m+1+</m:t>
          </w:ins>
        </m:r>
        <m:f>
          <m:fPr>
            <m:ctrlPr>
              <w:ins w:id="109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10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11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112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113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+3 ms</m:t>
              </w:ins>
            </m:r>
          </m:num>
          <m:den>
            <m:r>
              <w:ins w:id="114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15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116" w:author="Istiak Hossain" w:date="2025-10-30T15:07:00Z" w16du:dateUtc="2025-10-30T14:07:00Z">
        <w:r w:rsidR="00FE2D49">
          <w:rPr>
            <w:lang w:eastAsia="zh-CN"/>
          </w:rPr>
          <w:t>D</w:t>
        </w:r>
      </w:ins>
      <w:ins w:id="117" w:author="Istiak Hossain" w:date="2025-10-30T14:53:00Z" w16du:dateUtc="2025-10-30T13:53:00Z">
        <w:r w:rsidRPr="005C3D46">
          <w:rPr>
            <w:lang w:eastAsia="zh-CN"/>
          </w:rPr>
          <w:t>.</w:t>
        </w:r>
      </w:ins>
    </w:p>
    <w:p w14:paraId="064450B0" w14:textId="77777777" w:rsidR="00F97509" w:rsidRPr="005C3D46" w:rsidRDefault="00F97509" w:rsidP="00F97509">
      <w:pPr>
        <w:rPr>
          <w:ins w:id="118" w:author="Istiak Hossain" w:date="2025-10-30T14:53:00Z" w16du:dateUtc="2025-10-30T13:53:00Z"/>
          <w:lang w:eastAsia="zh-CN"/>
        </w:rPr>
      </w:pPr>
      <w:ins w:id="119" w:author="Istiak Hossain" w:date="2025-10-30T14:53:00Z" w16du:dateUtc="2025-10-30T13:53:00Z">
        <w:r w:rsidRPr="005C3D46">
          <w:rPr>
            <w:lang w:eastAsia="zh-CN"/>
          </w:rPr>
          <w:t xml:space="preserve">The test equipment verifies that potential interruption is carried out in the correct time span by monitoring ACK/NACK sent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during activation and deactivation of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>, respectively.</w:t>
        </w:r>
      </w:ins>
    </w:p>
    <w:p w14:paraId="05D813AF" w14:textId="77777777" w:rsidR="00F97509" w:rsidRPr="005C3D46" w:rsidRDefault="00F97509" w:rsidP="00F97509">
      <w:pPr>
        <w:rPr>
          <w:ins w:id="120" w:author="Istiak Hossain" w:date="2025-10-30T14:53:00Z" w16du:dateUtc="2025-10-30T13:53:00Z"/>
          <w:lang w:eastAsia="zh-CN"/>
        </w:rPr>
      </w:pPr>
      <w:ins w:id="121" w:author="Istiak Hossain" w:date="2025-10-30T14:53:00Z" w16du:dateUtc="2025-10-30T13:53:00Z">
        <w:r w:rsidRPr="005C3D46">
          <w:rPr>
            <w:lang w:eastAsia="zh-CN"/>
          </w:rPr>
          <w:t xml:space="preserve">The test equipment verifies the activation time by counting the slots from the time when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command is sent until a CSI report with other than CQI index 0 is received.</w:t>
        </w:r>
      </w:ins>
    </w:p>
    <w:p w14:paraId="4D77C656" w14:textId="77777777" w:rsidR="00F97509" w:rsidRPr="005C3D46" w:rsidRDefault="00F97509" w:rsidP="00F97509">
      <w:pPr>
        <w:rPr>
          <w:ins w:id="122" w:author="Istiak Hossain" w:date="2025-10-30T14:53:00Z" w16du:dateUtc="2025-10-30T13:53:00Z"/>
          <w:lang w:eastAsia="zh-CN"/>
        </w:rPr>
      </w:pPr>
      <w:ins w:id="123" w:author="Istiak Hossain" w:date="2025-10-30T14:53:00Z" w16du:dateUtc="2025-10-30T13:53:00Z">
        <w:r w:rsidRPr="005C3D46">
          <w:rPr>
            <w:lang w:eastAsia="zh-CN"/>
          </w:rPr>
          <w:t xml:space="preserve">The test equipment verifies the deactivation time by counting the slots from the time when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deactivation command is sent until CQI reporting for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is discontinued.</w:t>
        </w:r>
      </w:ins>
    </w:p>
    <w:p w14:paraId="0700C011" w14:textId="3F418A24" w:rsidR="00F97509" w:rsidRPr="005C3D46" w:rsidRDefault="00F97509" w:rsidP="00F97509">
      <w:pPr>
        <w:pStyle w:val="TH"/>
        <w:keepNext w:val="0"/>
        <w:keepLines w:val="0"/>
        <w:rPr>
          <w:ins w:id="124" w:author="Istiak Hossain" w:date="2025-10-30T14:53:00Z" w16du:dateUtc="2025-10-30T13:53:00Z"/>
        </w:rPr>
      </w:pPr>
      <w:ins w:id="125" w:author="Istiak Hossain" w:date="2025-10-30T14:53:00Z" w16du:dateUtc="2025-10-30T13:53:00Z">
        <w:r w:rsidRPr="005C3D46">
          <w:t xml:space="preserve">Table </w:t>
        </w:r>
      </w:ins>
      <w:ins w:id="126" w:author="Istiak Hossain" w:date="2025-10-30T14:54:00Z" w16du:dateUtc="2025-10-30T13:54:00Z">
        <w:r w:rsidR="00C75643" w:rsidRPr="00C75643">
          <w:t>A.19.4.7.3</w:t>
        </w:r>
      </w:ins>
      <w:ins w:id="127" w:author="Istiak Hossain" w:date="2025-10-30T14:53:00Z" w16du:dateUtc="2025-10-30T13:53:00Z">
        <w:r w:rsidRPr="005C3D46">
          <w:t xml:space="preserve">.1-1: General test parameters for unknown FR1 </w:t>
        </w:r>
        <w:proofErr w:type="spellStart"/>
        <w:r w:rsidRPr="005C3D46">
          <w:t>SCell</w:t>
        </w:r>
        <w:proofErr w:type="spellEnd"/>
        <w:r w:rsidRPr="005C3D46">
          <w:t xml:space="preserve"> activation case, 160</w:t>
        </w:r>
        <w:r>
          <w:t xml:space="preserve"> </w:t>
        </w:r>
        <w:proofErr w:type="spellStart"/>
        <w:r>
          <w:t>ms</w:t>
        </w:r>
        <w:proofErr w:type="spellEnd"/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measurement cycle</w:t>
        </w:r>
      </w:ins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6"/>
        <w:gridCol w:w="709"/>
        <w:gridCol w:w="2977"/>
        <w:gridCol w:w="3652"/>
      </w:tblGrid>
      <w:tr w:rsidR="00F97509" w:rsidRPr="005C3D46" w14:paraId="23BCF140" w14:textId="77777777" w:rsidTr="0031001B">
        <w:trPr>
          <w:cantSplit/>
          <w:jc w:val="center"/>
          <w:ins w:id="128" w:author="Istiak Hossain" w:date="2025-10-30T14:53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F217" w14:textId="77777777" w:rsidR="00F97509" w:rsidRPr="005C3D46" w:rsidRDefault="00F97509" w:rsidP="0031001B">
            <w:pPr>
              <w:pStyle w:val="TAH"/>
              <w:keepNext w:val="0"/>
              <w:keepLines w:val="0"/>
              <w:rPr>
                <w:ins w:id="129" w:author="Istiak Hossain" w:date="2025-10-30T14:53:00Z" w16du:dateUtc="2025-10-30T13:53:00Z"/>
                <w:lang w:eastAsia="ja-JP"/>
              </w:rPr>
            </w:pPr>
            <w:ins w:id="130" w:author="Istiak Hossain" w:date="2025-10-30T14:53:00Z" w16du:dateUtc="2025-10-30T13:53:00Z">
              <w:r w:rsidRPr="005C3D46"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32BF" w14:textId="77777777" w:rsidR="00F97509" w:rsidRPr="005C3D46" w:rsidRDefault="00F97509" w:rsidP="0031001B">
            <w:pPr>
              <w:pStyle w:val="TAH"/>
              <w:keepNext w:val="0"/>
              <w:keepLines w:val="0"/>
              <w:rPr>
                <w:ins w:id="131" w:author="Istiak Hossain" w:date="2025-10-30T14:53:00Z" w16du:dateUtc="2025-10-30T13:53:00Z"/>
                <w:lang w:eastAsia="ja-JP"/>
              </w:rPr>
            </w:pPr>
            <w:ins w:id="132" w:author="Istiak Hossain" w:date="2025-10-30T14:53:00Z" w16du:dateUtc="2025-10-30T13:53:00Z">
              <w:r w:rsidRPr="005C3D46"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B3CA" w14:textId="77777777" w:rsidR="00F97509" w:rsidRPr="005C3D46" w:rsidRDefault="00F97509" w:rsidP="0031001B">
            <w:pPr>
              <w:pStyle w:val="TAH"/>
              <w:keepNext w:val="0"/>
              <w:keepLines w:val="0"/>
              <w:rPr>
                <w:ins w:id="133" w:author="Istiak Hossain" w:date="2025-10-30T14:53:00Z" w16du:dateUtc="2025-10-30T13:53:00Z"/>
                <w:lang w:eastAsia="ja-JP"/>
              </w:rPr>
            </w:pPr>
            <w:ins w:id="134" w:author="Istiak Hossain" w:date="2025-10-30T14:53:00Z" w16du:dateUtc="2025-10-30T13:53:00Z">
              <w:r w:rsidRPr="005C3D46"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FD29" w14:textId="77777777" w:rsidR="00F97509" w:rsidRPr="005C3D46" w:rsidRDefault="00F97509" w:rsidP="0031001B">
            <w:pPr>
              <w:pStyle w:val="TAH"/>
              <w:keepNext w:val="0"/>
              <w:keepLines w:val="0"/>
              <w:rPr>
                <w:ins w:id="135" w:author="Istiak Hossain" w:date="2025-10-30T14:53:00Z" w16du:dateUtc="2025-10-30T13:53:00Z"/>
                <w:lang w:eastAsia="ja-JP"/>
              </w:rPr>
            </w:pPr>
            <w:ins w:id="136" w:author="Istiak Hossain" w:date="2025-10-30T14:53:00Z" w16du:dateUtc="2025-10-30T13:53:00Z">
              <w:r w:rsidRPr="005C3D46">
                <w:t>Comment</w:t>
              </w:r>
            </w:ins>
          </w:p>
        </w:tc>
      </w:tr>
      <w:tr w:rsidR="00F97509" w:rsidRPr="005C3D46" w14:paraId="55EFBF2B" w14:textId="77777777" w:rsidTr="0031001B">
        <w:trPr>
          <w:cantSplit/>
          <w:jc w:val="center"/>
          <w:ins w:id="137" w:author="Istiak Hossain" w:date="2025-10-30T14:53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F88C" w14:textId="77777777" w:rsidR="00F97509" w:rsidRPr="005C3D46" w:rsidRDefault="00F97509" w:rsidP="0031001B">
            <w:pPr>
              <w:pStyle w:val="TAL"/>
              <w:keepNext w:val="0"/>
              <w:keepLines w:val="0"/>
              <w:jc w:val="center"/>
              <w:rPr>
                <w:ins w:id="138" w:author="Istiak Hossain" w:date="2025-10-30T14:53:00Z" w16du:dateUtc="2025-10-30T13:53:00Z"/>
                <w:lang w:eastAsia="ja-JP"/>
              </w:rPr>
            </w:pPr>
            <w:ins w:id="139" w:author="Istiak Hossain" w:date="2025-10-30T14:53:00Z" w16du:dateUtc="2025-10-30T13:53:00Z">
              <w:r w:rsidRPr="005C3D46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D399" w14:textId="77777777" w:rsidR="00F97509" w:rsidRPr="005C3D46" w:rsidRDefault="00F97509" w:rsidP="0031001B">
            <w:pPr>
              <w:pStyle w:val="TAC"/>
              <w:keepNext w:val="0"/>
              <w:keepLines w:val="0"/>
              <w:rPr>
                <w:ins w:id="140" w:author="Istiak Hossain" w:date="2025-10-30T14:53:00Z" w16du:dateUtc="2025-10-30T13:53:00Z"/>
                <w:lang w:eastAsia="ja-JP"/>
              </w:rPr>
            </w:pPr>
            <w:proofErr w:type="spellStart"/>
            <w:ins w:id="141" w:author="Istiak Hossain" w:date="2025-10-30T14:53:00Z" w16du:dateUtc="2025-10-30T13:53:00Z">
              <w:r w:rsidRPr="005C3D46"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6C07" w14:textId="77777777" w:rsidR="00F97509" w:rsidRPr="005C3D46" w:rsidRDefault="00F97509" w:rsidP="0031001B">
            <w:pPr>
              <w:pStyle w:val="TAC"/>
              <w:keepNext w:val="0"/>
              <w:keepLines w:val="0"/>
              <w:rPr>
                <w:ins w:id="142" w:author="Istiak Hossain" w:date="2025-10-30T14:53:00Z" w16du:dateUtc="2025-10-30T13:53:00Z"/>
                <w:lang w:eastAsia="ja-JP"/>
              </w:rPr>
            </w:pPr>
            <w:ins w:id="143" w:author="Istiak Hossain" w:date="2025-10-30T14:53:00Z" w16du:dateUtc="2025-10-30T13:53:00Z">
              <w:r w:rsidRPr="005C3D46">
                <w:rPr>
                  <w:rFonts w:cs="Arial"/>
                </w:rPr>
                <w:t>100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FB0C" w14:textId="77777777" w:rsidR="00F97509" w:rsidRPr="005C3D46" w:rsidRDefault="00F97509" w:rsidP="0031001B">
            <w:pPr>
              <w:pStyle w:val="TAL"/>
              <w:keepNext w:val="0"/>
              <w:keepLines w:val="0"/>
              <w:jc w:val="center"/>
              <w:rPr>
                <w:ins w:id="144" w:author="Istiak Hossain" w:date="2025-10-30T14:53:00Z" w16du:dateUtc="2025-10-30T13:53:00Z"/>
                <w:lang w:eastAsia="ja-JP"/>
              </w:rPr>
            </w:pPr>
            <w:ins w:id="145" w:author="Istiak Hossain" w:date="2025-10-30T14:53:00Z" w16du:dateUtc="2025-10-30T13:53:00Z">
              <w:r w:rsidRPr="005C3D46">
                <w:t>During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proofErr w:type="spellStart"/>
              <w:r w:rsidRPr="005C3D46">
                <w:rPr>
                  <w:rFonts w:cs="v4.2.0"/>
                </w:rPr>
                <w:t>PCell</w:t>
              </w:r>
              <w:proofErr w:type="spellEnd"/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known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proofErr w:type="spellStart"/>
              <w:r w:rsidRPr="005C3D46">
                <w:t>SCell</w:t>
              </w:r>
              <w:proofErr w:type="spellEnd"/>
              <w:r>
                <w:t xml:space="preserve"> </w:t>
              </w:r>
              <w:proofErr w:type="gramStart"/>
              <w:r w:rsidRPr="005C3D46">
                <w:t>configured,</w:t>
              </w:r>
              <w:r>
                <w:t xml:space="preserve"> </w:t>
              </w:r>
              <w:r w:rsidRPr="005C3D46">
                <w:t>but</w:t>
              </w:r>
              <w:proofErr w:type="gramEnd"/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detected.</w:t>
              </w:r>
            </w:ins>
          </w:p>
        </w:tc>
      </w:tr>
    </w:tbl>
    <w:p w14:paraId="6985BD38" w14:textId="77777777" w:rsidR="00F97509" w:rsidRPr="005C3D46" w:rsidRDefault="00F97509" w:rsidP="00F97509">
      <w:pPr>
        <w:rPr>
          <w:ins w:id="146" w:author="Istiak Hossain" w:date="2025-10-30T14:53:00Z" w16du:dateUtc="2025-10-30T13:53:00Z"/>
          <w:lang w:eastAsia="zh-CN"/>
        </w:rPr>
      </w:pPr>
    </w:p>
    <w:p w14:paraId="4AB8FD10" w14:textId="1E7B4951" w:rsidR="00F97509" w:rsidRPr="005C3D46" w:rsidRDefault="00C75643" w:rsidP="00F97509">
      <w:pPr>
        <w:pStyle w:val="Heading5"/>
        <w:keepNext w:val="0"/>
        <w:keepLines w:val="0"/>
        <w:rPr>
          <w:ins w:id="147" w:author="Istiak Hossain" w:date="2025-10-30T14:53:00Z" w16du:dateUtc="2025-10-30T13:53:00Z"/>
          <w:lang w:eastAsia="zh-CN"/>
        </w:rPr>
      </w:pPr>
      <w:ins w:id="148" w:author="Istiak Hossain" w:date="2025-10-30T14:54:00Z" w16du:dateUtc="2025-10-30T13:54:00Z">
        <w:r w:rsidRPr="00C75643">
          <w:rPr>
            <w:lang w:eastAsia="zh-CN"/>
          </w:rPr>
          <w:t>A.19.4.7.3</w:t>
        </w:r>
      </w:ins>
      <w:ins w:id="149" w:author="Istiak Hossain" w:date="2025-10-30T14:53:00Z" w16du:dateUtc="2025-10-30T13:53:00Z">
        <w:r w:rsidR="00F97509" w:rsidRPr="005C3D46">
          <w:rPr>
            <w:rFonts w:eastAsiaTheme="minorEastAsia"/>
            <w:lang w:eastAsia="zh-CN"/>
          </w:rPr>
          <w:t>.</w:t>
        </w:r>
        <w:r w:rsidR="00F97509" w:rsidRPr="005C3D46">
          <w:rPr>
            <w:lang w:eastAsia="zh-CN"/>
          </w:rPr>
          <w:t>2</w:t>
        </w:r>
        <w:r w:rsidR="00F97509" w:rsidRPr="005C3D46">
          <w:rPr>
            <w:lang w:eastAsia="zh-CN"/>
          </w:rPr>
          <w:tab/>
          <w:t>Test Requirements</w:t>
        </w:r>
      </w:ins>
    </w:p>
    <w:p w14:paraId="35D121FC" w14:textId="6C7B0CC1" w:rsidR="00F97509" w:rsidRPr="005C3D46" w:rsidRDefault="00F97509" w:rsidP="00F97509">
      <w:pPr>
        <w:rPr>
          <w:ins w:id="150" w:author="Istiak Hossain" w:date="2025-10-30T14:53:00Z" w16du:dateUtc="2025-10-30T13:53:00Z"/>
          <w:rFonts w:eastAsiaTheme="minorEastAsia"/>
          <w:lang w:eastAsia="zh-CN"/>
        </w:rPr>
      </w:pPr>
      <w:ins w:id="151" w:author="Istiak Hossain" w:date="2025-10-30T14:53:00Z" w16du:dateUtc="2025-10-30T13:53:00Z">
        <w:r w:rsidRPr="005C3D46">
          <w:rPr>
            <w:lang w:eastAsia="zh-CN"/>
          </w:rPr>
          <w:t xml:space="preserve">The test requirements defined in clause </w:t>
        </w:r>
      </w:ins>
      <w:ins w:id="152" w:author="Istiak Hossain" w:date="2025-10-30T15:08:00Z" w16du:dateUtc="2025-10-30T14:08:00Z">
        <w:r w:rsidR="004F3563" w:rsidRPr="00EA33CF">
          <w:t>A.19.4.7</w:t>
        </w:r>
      </w:ins>
      <w:ins w:id="153" w:author="Istiak Hossain" w:date="2025-10-30T14:53:00Z" w16du:dateUtc="2025-10-30T13:53:00Z">
        <w:r w:rsidRPr="005C3D46">
          <w:rPr>
            <w:lang w:eastAsia="zh-CN"/>
          </w:rPr>
          <w:t xml:space="preserve">.2 shall apply to this test case, except </w:t>
        </w:r>
        <w:proofErr w:type="spellStart"/>
        <w:r w:rsidRPr="005C3D46">
          <w:rPr>
            <w:lang w:eastAsia="zh-CN"/>
          </w:rPr>
          <w:t>T</w:t>
        </w:r>
        <w:r w:rsidRPr="005C3D46">
          <w:rPr>
            <w:vertAlign w:val="subscript"/>
            <w:lang w:eastAsia="zh-CN"/>
          </w:rPr>
          <w:t>activation_time</w:t>
        </w:r>
        <w:proofErr w:type="spellEnd"/>
        <w:r w:rsidRPr="005C3D46">
          <w:rPr>
            <w:lang w:eastAsia="zh-CN"/>
          </w:rPr>
          <w:t xml:space="preserve"> will be replaced with the value </w:t>
        </w:r>
        <w:proofErr w:type="spellStart"/>
        <w:r w:rsidRPr="005C3D46">
          <w:t>T</w:t>
        </w:r>
        <w:r w:rsidRPr="005C3D46">
          <w:rPr>
            <w:vertAlign w:val="subscript"/>
          </w:rPr>
          <w:t>FirstSSB_MAX</w:t>
        </w:r>
        <w:proofErr w:type="spellEnd"/>
        <w:r w:rsidRPr="005C3D46">
          <w:t xml:space="preserve"> + </w:t>
        </w:r>
        <w:r w:rsidRPr="005C3D46">
          <w:rPr>
            <w:lang w:eastAsia="zh-CN"/>
          </w:rPr>
          <w:t>T</w:t>
        </w:r>
        <w:r w:rsidRPr="005C3D46">
          <w:rPr>
            <w:vertAlign w:val="subscript"/>
            <w:lang w:eastAsia="zh-CN"/>
          </w:rPr>
          <w:t xml:space="preserve">SMTC_MAX </w:t>
        </w:r>
        <w:r w:rsidRPr="005C3D46">
          <w:rPr>
            <w:lang w:eastAsia="zh-CN"/>
          </w:rPr>
          <w:t>+ 2*</w:t>
        </w:r>
        <w:proofErr w:type="spellStart"/>
        <w:r w:rsidRPr="005C3D46">
          <w:rPr>
            <w:lang w:eastAsia="zh-CN"/>
          </w:rPr>
          <w:t>T</w:t>
        </w:r>
        <w:r w:rsidRPr="005C3D46">
          <w:rPr>
            <w:vertAlign w:val="subscript"/>
            <w:lang w:eastAsia="zh-CN"/>
          </w:rPr>
          <w:t>rs</w:t>
        </w:r>
        <w:proofErr w:type="spellEnd"/>
        <w:r w:rsidRPr="005C3D46" w:rsidDel="000B0D6A">
          <w:rPr>
            <w:lang w:eastAsia="zh-CN"/>
          </w:rPr>
          <w:t xml:space="preserve"> </w:t>
        </w:r>
        <w:r w:rsidRPr="005C3D46">
          <w:rPr>
            <w:lang w:eastAsia="zh-CN"/>
          </w:rPr>
          <w:t>+ 5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ms</w:t>
        </w:r>
        <w:proofErr w:type="spellEnd"/>
        <w:r w:rsidRPr="005C3D46">
          <w:rPr>
            <w:lang w:eastAsia="zh-CN"/>
          </w:rPr>
          <w:t xml:space="preserve"> as defined in clause 8.3</w:t>
        </w:r>
      </w:ins>
      <w:ins w:id="154" w:author="Istiak Hossain" w:date="2025-10-30T15:08:00Z" w16du:dateUtc="2025-10-30T14:08:00Z">
        <w:r w:rsidR="004F3563">
          <w:rPr>
            <w:lang w:eastAsia="zh-CN"/>
          </w:rPr>
          <w:t>D</w:t>
        </w:r>
      </w:ins>
      <w:ins w:id="155" w:author="Istiak Hossain" w:date="2025-10-30T14:53:00Z" w16du:dateUtc="2025-10-30T13:53:00Z">
        <w:r w:rsidRPr="005C3D46">
          <w:rPr>
            <w:lang w:eastAsia="zh-CN"/>
          </w:rPr>
          <w:t>.</w:t>
        </w:r>
      </w:ins>
    </w:p>
    <w:p w14:paraId="68C14309" w14:textId="77777777" w:rsidR="009D2E42" w:rsidRPr="009D2E42" w:rsidRDefault="009D2E42" w:rsidP="009D2E42"/>
    <w:p w14:paraId="78E06DBE" w14:textId="28EB3EAE" w:rsidR="001A2D7C" w:rsidRDefault="009D2E42">
      <w:pPr>
        <w:pStyle w:val="Heading3"/>
        <w:rPr>
          <w:color w:val="FF0000"/>
        </w:rPr>
      </w:pPr>
      <w:r>
        <w:rPr>
          <w:color w:val="FF0000"/>
        </w:rPr>
        <w:lastRenderedPageBreak/>
        <w:t>&lt;</w:t>
      </w:r>
      <w:r w:rsidR="00D313D2">
        <w:rPr>
          <w:color w:val="FF0000"/>
        </w:rPr>
        <w:t>&lt;End of Change</w:t>
      </w:r>
      <w:r w:rsidR="003A67FC">
        <w:rPr>
          <w:color w:val="FF0000"/>
        </w:rPr>
        <w:t xml:space="preserve"> </w:t>
      </w:r>
      <w:r w:rsidR="003A67FC">
        <w:rPr>
          <w:color w:val="FF0000"/>
          <w:lang w:val="en-US"/>
        </w:rPr>
        <w:t>1</w:t>
      </w:r>
      <w:r w:rsidR="00D313D2">
        <w:rPr>
          <w:color w:val="FF0000"/>
        </w:rPr>
        <w:t>&gt;&gt;</w:t>
      </w:r>
    </w:p>
    <w:p w14:paraId="78E06DBF" w14:textId="77777777" w:rsidR="001A2D7C" w:rsidRDefault="001A2D7C"/>
    <w:sectPr w:rsidR="001A2D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A74F" w14:textId="77777777" w:rsidR="0059280C" w:rsidRDefault="0059280C">
      <w:pPr>
        <w:spacing w:after="0"/>
      </w:pPr>
      <w:r>
        <w:separator/>
      </w:r>
    </w:p>
  </w:endnote>
  <w:endnote w:type="continuationSeparator" w:id="0">
    <w:p w14:paraId="339DFD9F" w14:textId="77777777" w:rsidR="0059280C" w:rsidRDefault="005928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8915F" w14:textId="77777777" w:rsidR="0059280C" w:rsidRDefault="0059280C">
      <w:pPr>
        <w:spacing w:after="0"/>
      </w:pPr>
      <w:r>
        <w:separator/>
      </w:r>
    </w:p>
  </w:footnote>
  <w:footnote w:type="continuationSeparator" w:id="0">
    <w:p w14:paraId="42F46FDC" w14:textId="77777777" w:rsidR="0059280C" w:rsidRDefault="005928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2" w14:textId="77777777" w:rsidR="001A2D7C" w:rsidRDefault="00D313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3" w14:textId="77777777" w:rsidR="001A2D7C" w:rsidRDefault="001A2D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4" w14:textId="77777777" w:rsidR="001A2D7C" w:rsidRDefault="00D313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5" w14:textId="77777777" w:rsidR="001A2D7C" w:rsidRDefault="001A2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6051232"/>
    <w:multiLevelType w:val="multilevel"/>
    <w:tmpl w:val="3605123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00203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1319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6129672">
    <w:abstractNumId w:val="17"/>
    <w:lvlOverride w:ilvl="0">
      <w:startOverride w:val="1"/>
    </w:lvlOverride>
  </w:num>
  <w:num w:numId="4" w16cid:durableId="755594942">
    <w:abstractNumId w:val="22"/>
  </w:num>
  <w:num w:numId="5" w16cid:durableId="557744033">
    <w:abstractNumId w:val="7"/>
  </w:num>
  <w:num w:numId="6" w16cid:durableId="1559852321">
    <w:abstractNumId w:val="8"/>
  </w:num>
  <w:num w:numId="7" w16cid:durableId="792794857">
    <w:abstractNumId w:val="0"/>
  </w:num>
  <w:num w:numId="8" w16cid:durableId="3920017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5719473">
    <w:abstractNumId w:val="20"/>
  </w:num>
  <w:num w:numId="10" w16cid:durableId="1344284616">
    <w:abstractNumId w:val="4"/>
  </w:num>
  <w:num w:numId="11" w16cid:durableId="5839584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6937914">
    <w:abstractNumId w:val="19"/>
  </w:num>
  <w:num w:numId="13" w16cid:durableId="601568226">
    <w:abstractNumId w:val="21"/>
  </w:num>
  <w:num w:numId="14" w16cid:durableId="1276476226">
    <w:abstractNumId w:val="18"/>
  </w:num>
  <w:num w:numId="15" w16cid:durableId="1536455579">
    <w:abstractNumId w:val="12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5310417">
    <w:abstractNumId w:val="6"/>
  </w:num>
  <w:num w:numId="17" w16cid:durableId="1026442765">
    <w:abstractNumId w:val="13"/>
  </w:num>
  <w:num w:numId="18" w16cid:durableId="1507212610">
    <w:abstractNumId w:val="2"/>
  </w:num>
  <w:num w:numId="19" w16cid:durableId="1221137154">
    <w:abstractNumId w:val="1"/>
  </w:num>
  <w:num w:numId="20" w16cid:durableId="969016520">
    <w:abstractNumId w:val="14"/>
  </w:num>
  <w:num w:numId="21" w16cid:durableId="647396799">
    <w:abstractNumId w:val="16"/>
  </w:num>
  <w:num w:numId="22" w16cid:durableId="1285773400">
    <w:abstractNumId w:val="3"/>
  </w:num>
  <w:num w:numId="23" w16cid:durableId="12360905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38"/>
    <w:rsid w:val="000179EC"/>
    <w:rsid w:val="00022E4A"/>
    <w:rsid w:val="000231AA"/>
    <w:rsid w:val="00026439"/>
    <w:rsid w:val="00053FB2"/>
    <w:rsid w:val="00054716"/>
    <w:rsid w:val="00056936"/>
    <w:rsid w:val="000604A8"/>
    <w:rsid w:val="00065C51"/>
    <w:rsid w:val="00070E09"/>
    <w:rsid w:val="00085147"/>
    <w:rsid w:val="0009121C"/>
    <w:rsid w:val="00094349"/>
    <w:rsid w:val="00096259"/>
    <w:rsid w:val="0009761A"/>
    <w:rsid w:val="000A6394"/>
    <w:rsid w:val="000B196B"/>
    <w:rsid w:val="000B7FED"/>
    <w:rsid w:val="000C038A"/>
    <w:rsid w:val="000C6598"/>
    <w:rsid w:val="000D003B"/>
    <w:rsid w:val="000D02C4"/>
    <w:rsid w:val="000D131B"/>
    <w:rsid w:val="000D1871"/>
    <w:rsid w:val="000D44B3"/>
    <w:rsid w:val="000F12F2"/>
    <w:rsid w:val="000F5975"/>
    <w:rsid w:val="001136E1"/>
    <w:rsid w:val="001166D4"/>
    <w:rsid w:val="00125312"/>
    <w:rsid w:val="00142293"/>
    <w:rsid w:val="00145D43"/>
    <w:rsid w:val="001566B4"/>
    <w:rsid w:val="0016111B"/>
    <w:rsid w:val="001840C5"/>
    <w:rsid w:val="00187B48"/>
    <w:rsid w:val="00192C46"/>
    <w:rsid w:val="001A08B3"/>
    <w:rsid w:val="001A0F9F"/>
    <w:rsid w:val="001A2D7C"/>
    <w:rsid w:val="001A30FD"/>
    <w:rsid w:val="001A7B60"/>
    <w:rsid w:val="001B52F0"/>
    <w:rsid w:val="001B7A65"/>
    <w:rsid w:val="001C3D34"/>
    <w:rsid w:val="001C61A1"/>
    <w:rsid w:val="001C624E"/>
    <w:rsid w:val="001E35BB"/>
    <w:rsid w:val="001E41F3"/>
    <w:rsid w:val="001F43C1"/>
    <w:rsid w:val="00203CAE"/>
    <w:rsid w:val="00205C6F"/>
    <w:rsid w:val="0021387F"/>
    <w:rsid w:val="00230FFF"/>
    <w:rsid w:val="00250E74"/>
    <w:rsid w:val="00251AB4"/>
    <w:rsid w:val="0025677E"/>
    <w:rsid w:val="0026004D"/>
    <w:rsid w:val="002640DD"/>
    <w:rsid w:val="00264B7F"/>
    <w:rsid w:val="00264BDF"/>
    <w:rsid w:val="00275D12"/>
    <w:rsid w:val="00277AB3"/>
    <w:rsid w:val="00280931"/>
    <w:rsid w:val="00284FEB"/>
    <w:rsid w:val="002860C4"/>
    <w:rsid w:val="0029279B"/>
    <w:rsid w:val="0029362A"/>
    <w:rsid w:val="002943CE"/>
    <w:rsid w:val="00297FEA"/>
    <w:rsid w:val="002A2F82"/>
    <w:rsid w:val="002A5BE5"/>
    <w:rsid w:val="002B3E49"/>
    <w:rsid w:val="002B5741"/>
    <w:rsid w:val="002B7911"/>
    <w:rsid w:val="002B7C16"/>
    <w:rsid w:val="002B7DBD"/>
    <w:rsid w:val="002E022D"/>
    <w:rsid w:val="002E221D"/>
    <w:rsid w:val="002E472E"/>
    <w:rsid w:val="00305409"/>
    <w:rsid w:val="00314B37"/>
    <w:rsid w:val="003270A0"/>
    <w:rsid w:val="00341CF0"/>
    <w:rsid w:val="003469D8"/>
    <w:rsid w:val="003609EF"/>
    <w:rsid w:val="0036231A"/>
    <w:rsid w:val="00370341"/>
    <w:rsid w:val="00374DD4"/>
    <w:rsid w:val="00380C86"/>
    <w:rsid w:val="00382B6D"/>
    <w:rsid w:val="00394878"/>
    <w:rsid w:val="003A240F"/>
    <w:rsid w:val="003A2C4B"/>
    <w:rsid w:val="003A67FC"/>
    <w:rsid w:val="003B2185"/>
    <w:rsid w:val="003B4435"/>
    <w:rsid w:val="003B6AB2"/>
    <w:rsid w:val="003C644C"/>
    <w:rsid w:val="003D0899"/>
    <w:rsid w:val="003D6695"/>
    <w:rsid w:val="003E1A36"/>
    <w:rsid w:val="003E4E4E"/>
    <w:rsid w:val="003E5D13"/>
    <w:rsid w:val="003F26CC"/>
    <w:rsid w:val="004065F2"/>
    <w:rsid w:val="00410371"/>
    <w:rsid w:val="0041788C"/>
    <w:rsid w:val="004242F1"/>
    <w:rsid w:val="00443957"/>
    <w:rsid w:val="00480419"/>
    <w:rsid w:val="004A10C4"/>
    <w:rsid w:val="004A4C34"/>
    <w:rsid w:val="004B75B7"/>
    <w:rsid w:val="004C5CAF"/>
    <w:rsid w:val="004C7828"/>
    <w:rsid w:val="004E0AB8"/>
    <w:rsid w:val="004E617D"/>
    <w:rsid w:val="004E689E"/>
    <w:rsid w:val="004F05EC"/>
    <w:rsid w:val="004F3563"/>
    <w:rsid w:val="00500A95"/>
    <w:rsid w:val="005141D9"/>
    <w:rsid w:val="0051580D"/>
    <w:rsid w:val="00525193"/>
    <w:rsid w:val="00535C09"/>
    <w:rsid w:val="00540595"/>
    <w:rsid w:val="0054254B"/>
    <w:rsid w:val="005459CF"/>
    <w:rsid w:val="00547111"/>
    <w:rsid w:val="00552386"/>
    <w:rsid w:val="005558E0"/>
    <w:rsid w:val="00564E2A"/>
    <w:rsid w:val="00564FD6"/>
    <w:rsid w:val="005722FB"/>
    <w:rsid w:val="00572E44"/>
    <w:rsid w:val="00573DE8"/>
    <w:rsid w:val="0057455B"/>
    <w:rsid w:val="0058710E"/>
    <w:rsid w:val="005920CD"/>
    <w:rsid w:val="005922D5"/>
    <w:rsid w:val="0059280C"/>
    <w:rsid w:val="00592D74"/>
    <w:rsid w:val="00594BED"/>
    <w:rsid w:val="005970FC"/>
    <w:rsid w:val="005A317E"/>
    <w:rsid w:val="005C552F"/>
    <w:rsid w:val="005D529C"/>
    <w:rsid w:val="005D5AE6"/>
    <w:rsid w:val="005D7AE0"/>
    <w:rsid w:val="005E1BD6"/>
    <w:rsid w:val="005E2C44"/>
    <w:rsid w:val="005E2DA6"/>
    <w:rsid w:val="005E7510"/>
    <w:rsid w:val="005F0714"/>
    <w:rsid w:val="005F31D4"/>
    <w:rsid w:val="00600126"/>
    <w:rsid w:val="006003F3"/>
    <w:rsid w:val="00602FC1"/>
    <w:rsid w:val="00607C44"/>
    <w:rsid w:val="006202AF"/>
    <w:rsid w:val="00621188"/>
    <w:rsid w:val="006257ED"/>
    <w:rsid w:val="0063152E"/>
    <w:rsid w:val="00635768"/>
    <w:rsid w:val="00653DE4"/>
    <w:rsid w:val="00654BC5"/>
    <w:rsid w:val="00657627"/>
    <w:rsid w:val="00662C09"/>
    <w:rsid w:val="00665C47"/>
    <w:rsid w:val="0067543C"/>
    <w:rsid w:val="00681E21"/>
    <w:rsid w:val="00681FEC"/>
    <w:rsid w:val="00683056"/>
    <w:rsid w:val="00683FDB"/>
    <w:rsid w:val="00687910"/>
    <w:rsid w:val="00695808"/>
    <w:rsid w:val="006A3890"/>
    <w:rsid w:val="006B0D6D"/>
    <w:rsid w:val="006B46FB"/>
    <w:rsid w:val="006B4F53"/>
    <w:rsid w:val="006B6AAB"/>
    <w:rsid w:val="006D0284"/>
    <w:rsid w:val="006D35FD"/>
    <w:rsid w:val="006D695B"/>
    <w:rsid w:val="006E0756"/>
    <w:rsid w:val="006E21FB"/>
    <w:rsid w:val="006E2C3A"/>
    <w:rsid w:val="006F2361"/>
    <w:rsid w:val="006F7C1B"/>
    <w:rsid w:val="00702D1D"/>
    <w:rsid w:val="00703124"/>
    <w:rsid w:val="00703DB4"/>
    <w:rsid w:val="00713AAB"/>
    <w:rsid w:val="00721E64"/>
    <w:rsid w:val="00721EF4"/>
    <w:rsid w:val="00726D34"/>
    <w:rsid w:val="0073359E"/>
    <w:rsid w:val="007366F9"/>
    <w:rsid w:val="00741AA2"/>
    <w:rsid w:val="0074514B"/>
    <w:rsid w:val="007472E0"/>
    <w:rsid w:val="0075628E"/>
    <w:rsid w:val="007616A3"/>
    <w:rsid w:val="0077484C"/>
    <w:rsid w:val="00774CB9"/>
    <w:rsid w:val="00775719"/>
    <w:rsid w:val="0077628B"/>
    <w:rsid w:val="0078048D"/>
    <w:rsid w:val="00792342"/>
    <w:rsid w:val="00796C57"/>
    <w:rsid w:val="007977A8"/>
    <w:rsid w:val="007A01FB"/>
    <w:rsid w:val="007A12A9"/>
    <w:rsid w:val="007A4AA7"/>
    <w:rsid w:val="007A6A5A"/>
    <w:rsid w:val="007B2BC7"/>
    <w:rsid w:val="007B512A"/>
    <w:rsid w:val="007C036A"/>
    <w:rsid w:val="007C2097"/>
    <w:rsid w:val="007D1386"/>
    <w:rsid w:val="007D2132"/>
    <w:rsid w:val="007D5419"/>
    <w:rsid w:val="007D6A07"/>
    <w:rsid w:val="007E63DE"/>
    <w:rsid w:val="007F7259"/>
    <w:rsid w:val="008040A8"/>
    <w:rsid w:val="00807741"/>
    <w:rsid w:val="0082050D"/>
    <w:rsid w:val="008236F6"/>
    <w:rsid w:val="008276D3"/>
    <w:rsid w:val="008279FA"/>
    <w:rsid w:val="008347A7"/>
    <w:rsid w:val="0084033A"/>
    <w:rsid w:val="00851796"/>
    <w:rsid w:val="008626E7"/>
    <w:rsid w:val="00862A55"/>
    <w:rsid w:val="0086424A"/>
    <w:rsid w:val="00870EE7"/>
    <w:rsid w:val="00872C41"/>
    <w:rsid w:val="00875E69"/>
    <w:rsid w:val="00876775"/>
    <w:rsid w:val="00877B80"/>
    <w:rsid w:val="0088587B"/>
    <w:rsid w:val="008863B9"/>
    <w:rsid w:val="00887F20"/>
    <w:rsid w:val="00893132"/>
    <w:rsid w:val="008A45A6"/>
    <w:rsid w:val="008B08B2"/>
    <w:rsid w:val="008B2715"/>
    <w:rsid w:val="008B4C68"/>
    <w:rsid w:val="008B6C6A"/>
    <w:rsid w:val="008B7F9E"/>
    <w:rsid w:val="008C059D"/>
    <w:rsid w:val="008D3CCC"/>
    <w:rsid w:val="008E0C1C"/>
    <w:rsid w:val="008E5FFD"/>
    <w:rsid w:val="008F3789"/>
    <w:rsid w:val="008F50D7"/>
    <w:rsid w:val="008F686C"/>
    <w:rsid w:val="0090435E"/>
    <w:rsid w:val="009148DE"/>
    <w:rsid w:val="009166C5"/>
    <w:rsid w:val="00923B88"/>
    <w:rsid w:val="00927744"/>
    <w:rsid w:val="00936E1B"/>
    <w:rsid w:val="00941E30"/>
    <w:rsid w:val="009531B0"/>
    <w:rsid w:val="00954428"/>
    <w:rsid w:val="009629F9"/>
    <w:rsid w:val="00963EB3"/>
    <w:rsid w:val="009659BB"/>
    <w:rsid w:val="00966B15"/>
    <w:rsid w:val="0096726F"/>
    <w:rsid w:val="00967674"/>
    <w:rsid w:val="009741B3"/>
    <w:rsid w:val="009777D9"/>
    <w:rsid w:val="00982661"/>
    <w:rsid w:val="00991B88"/>
    <w:rsid w:val="009A1F3B"/>
    <w:rsid w:val="009A4B1F"/>
    <w:rsid w:val="009A51E2"/>
    <w:rsid w:val="009A5753"/>
    <w:rsid w:val="009A579D"/>
    <w:rsid w:val="009B3C35"/>
    <w:rsid w:val="009C18C1"/>
    <w:rsid w:val="009D2E42"/>
    <w:rsid w:val="009D4C7C"/>
    <w:rsid w:val="009E0047"/>
    <w:rsid w:val="009E2102"/>
    <w:rsid w:val="009E3297"/>
    <w:rsid w:val="009E4AE3"/>
    <w:rsid w:val="009E76B4"/>
    <w:rsid w:val="009F59BC"/>
    <w:rsid w:val="009F734F"/>
    <w:rsid w:val="00A02ABD"/>
    <w:rsid w:val="00A04286"/>
    <w:rsid w:val="00A05548"/>
    <w:rsid w:val="00A11444"/>
    <w:rsid w:val="00A246B6"/>
    <w:rsid w:val="00A4106E"/>
    <w:rsid w:val="00A47E70"/>
    <w:rsid w:val="00A50CF0"/>
    <w:rsid w:val="00A50E09"/>
    <w:rsid w:val="00A60297"/>
    <w:rsid w:val="00A6188D"/>
    <w:rsid w:val="00A61F67"/>
    <w:rsid w:val="00A709FF"/>
    <w:rsid w:val="00A7671C"/>
    <w:rsid w:val="00A83A77"/>
    <w:rsid w:val="00AA0C3C"/>
    <w:rsid w:val="00AA2CBC"/>
    <w:rsid w:val="00AB5FC2"/>
    <w:rsid w:val="00AB66F1"/>
    <w:rsid w:val="00AC5820"/>
    <w:rsid w:val="00AC5DC4"/>
    <w:rsid w:val="00AC78C9"/>
    <w:rsid w:val="00AD1CD8"/>
    <w:rsid w:val="00AE7884"/>
    <w:rsid w:val="00AE789E"/>
    <w:rsid w:val="00AF011D"/>
    <w:rsid w:val="00AF54A2"/>
    <w:rsid w:val="00B013D9"/>
    <w:rsid w:val="00B05310"/>
    <w:rsid w:val="00B258BB"/>
    <w:rsid w:val="00B33736"/>
    <w:rsid w:val="00B44F2D"/>
    <w:rsid w:val="00B62136"/>
    <w:rsid w:val="00B67B97"/>
    <w:rsid w:val="00B7012E"/>
    <w:rsid w:val="00B746AE"/>
    <w:rsid w:val="00B757F9"/>
    <w:rsid w:val="00B80BB3"/>
    <w:rsid w:val="00B968C8"/>
    <w:rsid w:val="00BA07C7"/>
    <w:rsid w:val="00BA3EC5"/>
    <w:rsid w:val="00BA51D9"/>
    <w:rsid w:val="00BA7100"/>
    <w:rsid w:val="00BB5DFC"/>
    <w:rsid w:val="00BC096C"/>
    <w:rsid w:val="00BC6E11"/>
    <w:rsid w:val="00BD1538"/>
    <w:rsid w:val="00BD279D"/>
    <w:rsid w:val="00BD453A"/>
    <w:rsid w:val="00BD6BB8"/>
    <w:rsid w:val="00BF1282"/>
    <w:rsid w:val="00BF71CD"/>
    <w:rsid w:val="00C03EEA"/>
    <w:rsid w:val="00C160F8"/>
    <w:rsid w:val="00C269B9"/>
    <w:rsid w:val="00C52A80"/>
    <w:rsid w:val="00C617B4"/>
    <w:rsid w:val="00C62912"/>
    <w:rsid w:val="00C644AB"/>
    <w:rsid w:val="00C64B9D"/>
    <w:rsid w:val="00C65C93"/>
    <w:rsid w:val="00C66BA2"/>
    <w:rsid w:val="00C7033A"/>
    <w:rsid w:val="00C713D3"/>
    <w:rsid w:val="00C75643"/>
    <w:rsid w:val="00C870F6"/>
    <w:rsid w:val="00C92620"/>
    <w:rsid w:val="00C95985"/>
    <w:rsid w:val="00CC29E9"/>
    <w:rsid w:val="00CC5026"/>
    <w:rsid w:val="00CC5901"/>
    <w:rsid w:val="00CC68D0"/>
    <w:rsid w:val="00CD0B42"/>
    <w:rsid w:val="00CE29C7"/>
    <w:rsid w:val="00CE3445"/>
    <w:rsid w:val="00CF0092"/>
    <w:rsid w:val="00D03F9A"/>
    <w:rsid w:val="00D06D51"/>
    <w:rsid w:val="00D21E0B"/>
    <w:rsid w:val="00D24991"/>
    <w:rsid w:val="00D303D9"/>
    <w:rsid w:val="00D313D2"/>
    <w:rsid w:val="00D47195"/>
    <w:rsid w:val="00D50255"/>
    <w:rsid w:val="00D6200C"/>
    <w:rsid w:val="00D6583E"/>
    <w:rsid w:val="00D66520"/>
    <w:rsid w:val="00D81AFF"/>
    <w:rsid w:val="00D83B73"/>
    <w:rsid w:val="00D84AE9"/>
    <w:rsid w:val="00D9124E"/>
    <w:rsid w:val="00D9179B"/>
    <w:rsid w:val="00D9189E"/>
    <w:rsid w:val="00D96CC8"/>
    <w:rsid w:val="00DA0BED"/>
    <w:rsid w:val="00DB3162"/>
    <w:rsid w:val="00DC2703"/>
    <w:rsid w:val="00DC4FC1"/>
    <w:rsid w:val="00DC7ED4"/>
    <w:rsid w:val="00DD5BDC"/>
    <w:rsid w:val="00DE34CF"/>
    <w:rsid w:val="00DE4B00"/>
    <w:rsid w:val="00DF0622"/>
    <w:rsid w:val="00E10CBC"/>
    <w:rsid w:val="00E11B00"/>
    <w:rsid w:val="00E122D1"/>
    <w:rsid w:val="00E13F3D"/>
    <w:rsid w:val="00E32C4A"/>
    <w:rsid w:val="00E34898"/>
    <w:rsid w:val="00E4330A"/>
    <w:rsid w:val="00E46C59"/>
    <w:rsid w:val="00E47F74"/>
    <w:rsid w:val="00E5279B"/>
    <w:rsid w:val="00E54122"/>
    <w:rsid w:val="00E62C3A"/>
    <w:rsid w:val="00E70266"/>
    <w:rsid w:val="00E71A42"/>
    <w:rsid w:val="00E72439"/>
    <w:rsid w:val="00E73ADC"/>
    <w:rsid w:val="00E84679"/>
    <w:rsid w:val="00E87054"/>
    <w:rsid w:val="00E90A3F"/>
    <w:rsid w:val="00E965AC"/>
    <w:rsid w:val="00EA33CF"/>
    <w:rsid w:val="00EA41CE"/>
    <w:rsid w:val="00EA6E9A"/>
    <w:rsid w:val="00EB09B7"/>
    <w:rsid w:val="00EC58DA"/>
    <w:rsid w:val="00ED2F00"/>
    <w:rsid w:val="00EE070C"/>
    <w:rsid w:val="00EE7D7C"/>
    <w:rsid w:val="00EF0980"/>
    <w:rsid w:val="00EF1DD9"/>
    <w:rsid w:val="00F00462"/>
    <w:rsid w:val="00F02241"/>
    <w:rsid w:val="00F20407"/>
    <w:rsid w:val="00F25D98"/>
    <w:rsid w:val="00F300FB"/>
    <w:rsid w:val="00F335E3"/>
    <w:rsid w:val="00F37FED"/>
    <w:rsid w:val="00F7089D"/>
    <w:rsid w:val="00F718A1"/>
    <w:rsid w:val="00F72566"/>
    <w:rsid w:val="00F77376"/>
    <w:rsid w:val="00F85CB5"/>
    <w:rsid w:val="00F94B4C"/>
    <w:rsid w:val="00F963E2"/>
    <w:rsid w:val="00F96446"/>
    <w:rsid w:val="00F97509"/>
    <w:rsid w:val="00FA3535"/>
    <w:rsid w:val="00FB6386"/>
    <w:rsid w:val="00FD34DF"/>
    <w:rsid w:val="00FD399E"/>
    <w:rsid w:val="00FD4A3D"/>
    <w:rsid w:val="00FE2D49"/>
    <w:rsid w:val="00FE40AB"/>
    <w:rsid w:val="00FE6F32"/>
    <w:rsid w:val="00FF1E94"/>
    <w:rsid w:val="00FF71FA"/>
    <w:rsid w:val="01F02883"/>
    <w:rsid w:val="17DF45DB"/>
    <w:rsid w:val="24415D36"/>
    <w:rsid w:val="2B4F3DA3"/>
    <w:rsid w:val="2D4777D9"/>
    <w:rsid w:val="35971B75"/>
    <w:rsid w:val="36575124"/>
    <w:rsid w:val="429B79BF"/>
    <w:rsid w:val="44F958CC"/>
    <w:rsid w:val="493D6834"/>
    <w:rsid w:val="4BA71F12"/>
    <w:rsid w:val="4BE669C9"/>
    <w:rsid w:val="4EE0296C"/>
    <w:rsid w:val="5B524ABC"/>
    <w:rsid w:val="63C5308D"/>
    <w:rsid w:val="721B0A38"/>
    <w:rsid w:val="73327F41"/>
    <w:rsid w:val="792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E06CC1"/>
  <w15:docId w15:val="{AC9886CE-0579-45B0-BEF2-01B13DB2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nhideWhenUsed="1" w:qFormat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IndexHeading">
    <w:name w:val="index heading"/>
    <w:basedOn w:val="Normal"/>
    <w:next w:val="Normal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link w:val="NormalIndentChar"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Elegant">
    <w:name w:val="Table Elegant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color w:val="FFFFFF"/>
      <w:lang w:val="en-US" w:eastAsia="zh-CN" w:bidi="ar-SA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">
    <w:name w:val="修订1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7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a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b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c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e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f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5">
    <w:name w:val="Revision5"/>
    <w:hidden/>
    <w:uiPriority w:val="99"/>
    <w:unhideWhenUsed/>
    <w:rPr>
      <w:rFonts w:ascii="Times New Roman" w:hAnsi="Times New Roman"/>
      <w:lang w:val="en-GB" w:eastAsia="en-US" w:bidi="ar-SA"/>
    </w:rPr>
  </w:style>
  <w:style w:type="table" w:customStyle="1" w:styleId="TableGrid98">
    <w:name w:val="Table Grid98"/>
    <w:basedOn w:val="TableNormal"/>
    <w:qFormat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9">
    <w:name w:val="Table Grid99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10">
    <w:name w:val="Table Grid910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Revision6">
    <w:name w:val="Revision6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hAnsi="Calibr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ocked/>
    <w:rPr>
      <w:rFonts w:ascii="Times New Roman" w:hAnsi="Times New Roman" w:cs="Times New Roman" w:hint="default"/>
      <w:lang w:val="en-GB" w:eastAsia="en-US"/>
    </w:rPr>
  </w:style>
  <w:style w:type="character" w:customStyle="1" w:styleId="Char11">
    <w:name w:val="正文文本 Char1"/>
    <w:basedOn w:val="DefaultParagraphFont"/>
    <w:semiHidden/>
    <w:rPr>
      <w:rFonts w:ascii="Times New Roman" w:hAnsi="Times New Roman"/>
      <w:lang w:val="en-GB" w:eastAsia="en-US"/>
    </w:rPr>
  </w:style>
  <w:style w:type="table" w:customStyle="1" w:styleId="GridTable1Light3">
    <w:name w:val="Grid Table 1 Light3"/>
    <w:basedOn w:val="TableNormal"/>
    <w:uiPriority w:val="46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Pr>
      <w:rFonts w:ascii="Arial" w:hAnsi="Arial"/>
      <w:sz w:val="36"/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im-content1">
    <w:name w:val="im-content1"/>
    <w:basedOn w:val="DefaultParagraphFont"/>
    <w:qFormat/>
    <w:rPr>
      <w:color w:val="333333"/>
    </w:rPr>
  </w:style>
  <w:style w:type="character" w:customStyle="1" w:styleId="1Char1">
    <w:name w:val="标题 1 Char1"/>
    <w:qFormat/>
    <w:rPr>
      <w:rFonts w:eastAsia="SimSun"/>
      <w:b/>
      <w:bCs/>
      <w:kern w:val="44"/>
      <w:sz w:val="44"/>
      <w:szCs w:val="44"/>
      <w:lang w:val="en-GB" w:eastAsia="en-US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 w:bidi="ar-SA"/>
    </w:rPr>
  </w:style>
  <w:style w:type="paragraph" w:customStyle="1" w:styleId="a2">
    <w:name w:val="参考资料列表"/>
    <w:basedOn w:val="List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2"/>
    <w:qFormat/>
    <w:rPr>
      <w:rFonts w:ascii="Times New Roman" w:hAnsi="Times New Roman"/>
      <w:sz w:val="21"/>
      <w:szCs w:val="22"/>
      <w:lang w:val="en-GB" w:eastAsia="en-US" w:bidi="ar-SA"/>
    </w:rPr>
  </w:style>
  <w:style w:type="character" w:customStyle="1" w:styleId="a3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 w:bidi="ar-SA"/>
    </w:rPr>
  </w:style>
  <w:style w:type="paragraph" w:customStyle="1" w:styleId="a4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customStyle="1" w:styleId="a5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SimSun"/>
      <w:sz w:val="21"/>
      <w:lang w:eastAsia="zh-CN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US" w:bidi="ar-SA"/>
    </w:rPr>
  </w:style>
  <w:style w:type="paragraph" w:customStyle="1" w:styleId="1">
    <w:name w:val="样式 标题 1 + 小三"/>
    <w:basedOn w:val="Heading1"/>
    <w:qFormat/>
    <w:pPr>
      <w:numPr>
        <w:numId w:val="16"/>
      </w:numPr>
      <w:pBdr>
        <w:top w:val="none" w:sz="0" w:space="0" w:color="auto"/>
      </w:pBdr>
      <w:tabs>
        <w:tab w:val="clear" w:pos="720"/>
        <w:tab w:val="left" w:pos="600"/>
        <w:tab w:val="left" w:pos="1666"/>
      </w:tabs>
      <w:overflowPunct w:val="0"/>
      <w:autoSpaceDE w:val="0"/>
      <w:autoSpaceDN w:val="0"/>
      <w:adjustRightInd w:val="0"/>
      <w:spacing w:before="120" w:after="120"/>
      <w:ind w:left="1666" w:hanging="362"/>
      <w:jc w:val="both"/>
      <w:textAlignment w:val="baseline"/>
    </w:pPr>
    <w:rPr>
      <w:sz w:val="30"/>
      <w:szCs w:val="30"/>
    </w:rPr>
  </w:style>
  <w:style w:type="character" w:customStyle="1" w:styleId="CaptionChar1">
    <w:name w:val="Caption Char1"/>
    <w:qFormat/>
    <w:rPr>
      <w:rFonts w:eastAsia="MS Mincho"/>
      <w:b/>
      <w:lang w:val="en-GB" w:eastAsia="en-US" w:bidi="ar-SA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PlainTextChar1">
    <w:name w:val="Plain Text Char1"/>
    <w:uiPriority w:val="99"/>
    <w:qFormat/>
    <w:rPr>
      <w:rFonts w:ascii="Consolas" w:eastAsia="Calibri" w:hAnsi="Consolas"/>
      <w:sz w:val="21"/>
      <w:szCs w:val="21"/>
    </w:rPr>
  </w:style>
  <w:style w:type="paragraph" w:customStyle="1" w:styleId="Char12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11">
    <w:name w:val="Char Char11"/>
    <w:qFormat/>
    <w:rPr>
      <w:lang w:val="en-GB" w:eastAsia="ja-JP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1a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1a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a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71">
    <w:name w:val="Char Char71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character" w:customStyle="1" w:styleId="CharChar21">
    <w:name w:val="Char Char21"/>
    <w:qFormat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Normal"/>
    <w:qFormat/>
    <w:pPr>
      <w:numPr>
        <w:numId w:val="17"/>
      </w:numPr>
      <w:tabs>
        <w:tab w:val="clear" w:pos="720"/>
        <w:tab w:val="left" w:pos="360"/>
        <w:tab w:val="left" w:pos="540"/>
      </w:tabs>
      <w:spacing w:after="120"/>
      <w:ind w:left="540" w:hanging="540"/>
      <w:jc w:val="both"/>
    </w:pPr>
    <w:rPr>
      <w:lang w:val="en-US"/>
    </w:rPr>
  </w:style>
  <w:style w:type="paragraph" w:customStyle="1" w:styleId="Bulleted">
    <w:name w:val="Bulleted"/>
    <w:basedOn w:val="Normal"/>
    <w:qFormat/>
    <w:pPr>
      <w:numPr>
        <w:ilvl w:val="2"/>
        <w:numId w:val="18"/>
      </w:numPr>
      <w:tabs>
        <w:tab w:val="clear" w:pos="2160"/>
        <w:tab w:val="left" w:pos="360"/>
      </w:tabs>
      <w:ind w:left="0" w:firstLine="0"/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19"/>
      </w:numPr>
      <w:tabs>
        <w:tab w:val="clear" w:pos="2920"/>
        <w:tab w:val="left" w:pos="360"/>
      </w:tabs>
      <w:ind w:left="2921" w:hanging="369"/>
    </w:pPr>
    <w:rPr>
      <w:rFonts w:ascii="Arial" w:eastAsia="MS Mincho" w:hAnsi="Arial"/>
      <w:sz w:val="22"/>
      <w:lang w:val="en-US" w:eastAsia="en-US" w:bidi="ar-SA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ListBulletwide">
    <w:name w:val="List Bullet (wide)"/>
    <w:qFormat/>
    <w:pPr>
      <w:numPr>
        <w:numId w:val="20"/>
      </w:numPr>
      <w:tabs>
        <w:tab w:val="clear" w:pos="1666"/>
        <w:tab w:val="left" w:pos="360"/>
      </w:tabs>
      <w:ind w:left="0" w:firstLine="0"/>
    </w:pPr>
    <w:rPr>
      <w:rFonts w:ascii="Arial" w:hAnsi="Arial"/>
      <w:sz w:val="22"/>
      <w:lang w:val="en-US" w:eastAsia="en-US" w:bidi="ar-SA"/>
    </w:rPr>
  </w:style>
  <w:style w:type="character" w:customStyle="1" w:styleId="st">
    <w:name w:val="st"/>
    <w:qFormat/>
  </w:style>
  <w:style w:type="paragraph" w:customStyle="1" w:styleId="myReference">
    <w:name w:val="myReference"/>
    <w:basedOn w:val="Normal"/>
    <w:next w:val="Normal"/>
    <w:qFormat/>
    <w:pPr>
      <w:keepNext/>
      <w:numPr>
        <w:numId w:val="21"/>
      </w:numPr>
      <w:tabs>
        <w:tab w:val="clear" w:pos="-1440"/>
        <w:tab w:val="left" w:pos="360"/>
        <w:tab w:val="left" w:pos="540"/>
      </w:tabs>
      <w:spacing w:after="40"/>
      <w:ind w:left="0" w:firstLine="0"/>
    </w:pPr>
    <w:rPr>
      <w:lang w:val="en-US"/>
    </w:rPr>
  </w:style>
  <w:style w:type="paragraph" w:customStyle="1" w:styleId="Listabcdoubleline">
    <w:name w:val="List abc double line"/>
    <w:qFormat/>
    <w:pPr>
      <w:numPr>
        <w:numId w:val="22"/>
      </w:numPr>
      <w:tabs>
        <w:tab w:val="clear" w:pos="2920"/>
        <w:tab w:val="left" w:pos="360"/>
      </w:tabs>
      <w:spacing w:before="220"/>
      <w:ind w:left="2921" w:hanging="369"/>
    </w:pPr>
    <w:rPr>
      <w:rFonts w:ascii="Arial" w:hAnsi="Arial"/>
      <w:sz w:val="22"/>
      <w:lang w:val="en-US" w:eastAsia="en-US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Revision7">
    <w:name w:val="Revision7"/>
    <w:hidden/>
    <w:uiPriority w:val="99"/>
    <w:unhideWhenUsed/>
    <w:rPr>
      <w:rFonts w:ascii="Times New Roman" w:hAnsi="Times New Roman"/>
      <w:lang w:val="en-GB" w:eastAsia="en-US" w:bidi="ar-SA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8236F6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8D560-8BDA-402E-86A9-CA554F689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AF847-7615-4C7E-A647-34A4C91C09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1014</Words>
  <Characters>5255</Characters>
  <Application>Microsoft Office Word</Application>
  <DocSecurity>0</DocSecurity>
  <Lines>210</Lines>
  <Paragraphs>111</Paragraphs>
  <ScaleCrop>false</ScaleCrop>
  <Company>3GPP Support Team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4</cp:revision>
  <cp:lastPrinted>2411-12-31T15:59:00Z</cp:lastPrinted>
  <dcterms:created xsi:type="dcterms:W3CDTF">2025-11-07T16:37:00Z</dcterms:created>
  <dcterms:modified xsi:type="dcterms:W3CDTF">2025-11-07T17:20:00Z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171ed366-1804-415f-b845-986eb522d836</vt:lpwstr>
  </property>
</Properties>
</file>